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57B7" w14:textId="77777777" w:rsidR="00270D3C" w:rsidRDefault="00270D3C" w:rsidP="00270D3C">
      <w:pPr>
        <w:tabs>
          <w:tab w:val="center" w:pos="7377"/>
        </w:tabs>
        <w:ind w:left="-15" w:firstLine="0"/>
      </w:pPr>
      <w:r>
        <w:t>20</w:t>
      </w:r>
      <w:r>
        <w:tab/>
        <w:t xml:space="preserve">No. </w:t>
      </w:r>
    </w:p>
    <w:p w14:paraId="5C40D495" w14:textId="77777777" w:rsidR="00270D3C" w:rsidRDefault="00270D3C" w:rsidP="00270D3C">
      <w:pPr>
        <w:spacing w:after="543" w:line="265" w:lineRule="auto"/>
        <w:ind w:left="3173" w:right="3165"/>
        <w:jc w:val="center"/>
      </w:pPr>
      <w:r>
        <w:t>Supreme Court of Nova Scotia</w:t>
      </w:r>
    </w:p>
    <w:p w14:paraId="3E282E72" w14:textId="77777777" w:rsidR="00270D3C" w:rsidRDefault="00270D3C" w:rsidP="00270D3C">
      <w:pPr>
        <w:ind w:left="-5" w:right="34"/>
      </w:pPr>
      <w:r>
        <w:t>Between:  [copy standard heading]</w:t>
      </w:r>
    </w:p>
    <w:p w14:paraId="268AAED9" w14:textId="77777777" w:rsidR="00270D3C" w:rsidRDefault="00270D3C" w:rsidP="00270D3C">
      <w:pPr>
        <w:spacing w:after="260" w:line="265" w:lineRule="auto"/>
        <w:ind w:right="-13"/>
        <w:jc w:val="right"/>
      </w:pPr>
      <w:r>
        <w:t>Plaintiff</w:t>
      </w:r>
    </w:p>
    <w:p w14:paraId="31626FBC" w14:textId="77777777" w:rsidR="00270D3C" w:rsidRDefault="00270D3C" w:rsidP="00270D3C">
      <w:pPr>
        <w:spacing w:after="260" w:line="265" w:lineRule="auto"/>
        <w:ind w:left="3173" w:right="3163"/>
        <w:jc w:val="center"/>
      </w:pPr>
      <w:r>
        <w:t>and</w:t>
      </w:r>
    </w:p>
    <w:p w14:paraId="28653BEA" w14:textId="77777777" w:rsidR="00270D3C" w:rsidRDefault="00270D3C" w:rsidP="00270D3C">
      <w:pPr>
        <w:spacing w:after="831" w:line="265" w:lineRule="auto"/>
        <w:ind w:right="-13"/>
        <w:jc w:val="right"/>
      </w:pPr>
      <w:r>
        <w:t>Defendant</w:t>
      </w:r>
    </w:p>
    <w:p w14:paraId="4EB857D3" w14:textId="77777777" w:rsidR="00270D3C" w:rsidRDefault="00270D3C" w:rsidP="00270D3C">
      <w:pPr>
        <w:spacing w:after="544" w:line="259" w:lineRule="auto"/>
        <w:ind w:left="0" w:firstLine="0"/>
        <w:jc w:val="center"/>
      </w:pPr>
      <w:r>
        <w:rPr>
          <w:b/>
        </w:rPr>
        <w:t>Notice of Public Auction</w:t>
      </w:r>
    </w:p>
    <w:p w14:paraId="110E0F00" w14:textId="77777777" w:rsidR="00270D3C" w:rsidRDefault="00270D3C" w:rsidP="00270D3C">
      <w:pPr>
        <w:spacing w:after="312"/>
        <w:ind w:left="-5" w:right="34"/>
      </w:pPr>
      <w:r>
        <w:t>To be sold at Public Auction under an order for foreclosure, sale, and possession, unless before the time of sale the amount due to the plaintiff on the mortgage under foreclosure, plus costs to be taxed, are paid:</w:t>
      </w:r>
    </w:p>
    <w:p w14:paraId="63622234" w14:textId="77777777" w:rsidR="00270D3C" w:rsidRDefault="00270D3C" w:rsidP="00270D3C">
      <w:pPr>
        <w:tabs>
          <w:tab w:val="center" w:pos="3666"/>
        </w:tabs>
        <w:ind w:left="-15" w:firstLine="0"/>
      </w:pPr>
      <w:r>
        <w:rPr>
          <w:b/>
        </w:rPr>
        <w:t>Property:</w:t>
      </w:r>
      <w:r>
        <w:rPr>
          <w:b/>
        </w:rPr>
        <w:tab/>
      </w:r>
      <w:r>
        <w:t>[insert authorized description]</w:t>
      </w:r>
    </w:p>
    <w:p w14:paraId="46C70F5D" w14:textId="77777777" w:rsidR="00270D3C" w:rsidRDefault="00270D3C" w:rsidP="00270D3C">
      <w:pPr>
        <w:spacing w:after="316"/>
        <w:ind w:left="-5" w:right="34"/>
      </w:pPr>
      <w:r>
        <w:t>A copy of the description of the property, as contained in the mortgage under foreclosure, is on file at the sheriff’s office and may be inspected during business hours.</w:t>
      </w:r>
    </w:p>
    <w:p w14:paraId="5DA540E5" w14:textId="77777777" w:rsidR="00270D3C" w:rsidRDefault="00270D3C" w:rsidP="00270D3C">
      <w:pPr>
        <w:tabs>
          <w:tab w:val="center" w:pos="3780"/>
          <w:tab w:val="center" w:pos="4350"/>
        </w:tabs>
        <w:spacing w:after="310" w:line="259" w:lineRule="auto"/>
        <w:ind w:left="0" w:firstLine="0"/>
      </w:pPr>
      <w:r>
        <w:rPr>
          <w:b/>
        </w:rPr>
        <w:t>Date of Sale:</w:t>
      </w:r>
      <w:r>
        <w:rPr>
          <w:b/>
        </w:rPr>
        <w:tab/>
      </w:r>
      <w:r>
        <w:t>, 20</w:t>
      </w:r>
      <w:r>
        <w:tab/>
        <w:t>.</w:t>
      </w:r>
    </w:p>
    <w:p w14:paraId="27B7706D" w14:textId="77777777" w:rsidR="00270D3C" w:rsidRDefault="00270D3C" w:rsidP="00270D3C">
      <w:pPr>
        <w:spacing w:after="316"/>
        <w:ind w:left="-5" w:right="34"/>
      </w:pPr>
      <w:r>
        <w:rPr>
          <w:b/>
        </w:rPr>
        <w:t xml:space="preserve">Time of Sale: </w:t>
      </w:r>
      <w:r>
        <w:t>12:00 o’clock noon local time.</w:t>
      </w:r>
    </w:p>
    <w:p w14:paraId="4360DA44" w14:textId="77777777" w:rsidR="00270D3C" w:rsidRDefault="00270D3C" w:rsidP="00270D3C">
      <w:pPr>
        <w:tabs>
          <w:tab w:val="center" w:pos="7879"/>
        </w:tabs>
        <w:spacing w:after="334"/>
        <w:ind w:left="-15" w:firstLine="0"/>
      </w:pPr>
      <w:r>
        <w:rPr>
          <w:b/>
        </w:rPr>
        <w:t xml:space="preserve">Place of Sale: </w:t>
      </w:r>
      <w:r>
        <w:t>The  [</w:t>
      </w:r>
      <w:r>
        <w:rPr>
          <w:i/>
        </w:rPr>
        <w:t>Law Courts/Courthouse</w:t>
      </w:r>
      <w:r>
        <w:t xml:space="preserve">]  , </w:t>
      </w:r>
      <w:r>
        <w:tab/>
        <w:t>, Nova Scotia.</w:t>
      </w:r>
    </w:p>
    <w:p w14:paraId="75A24648" w14:textId="77777777" w:rsidR="00270D3C" w:rsidRDefault="00270D3C" w:rsidP="00270D3C">
      <w:pPr>
        <w:spacing w:after="597"/>
        <w:ind w:left="-5" w:right="34"/>
      </w:pPr>
      <w:r>
        <w:rPr>
          <w:b/>
        </w:rPr>
        <w:t>Terms:</w:t>
      </w:r>
      <w:r>
        <w:t xml:space="preserve">  </w:t>
      </w:r>
      <w:r>
        <w:tab/>
        <w:t>Ten per cent (10%) deposit payable by cash, certified cheque, or solicitor’s trust cheque at the time of sale, remainder within fifteen days upon delivery of deed.</w:t>
      </w:r>
    </w:p>
    <w:p w14:paraId="6D6F215A" w14:textId="77777777" w:rsidR="00270D3C" w:rsidRDefault="00270D3C" w:rsidP="00270D3C">
      <w:pPr>
        <w:tabs>
          <w:tab w:val="center" w:pos="3060"/>
        </w:tabs>
        <w:ind w:left="-15" w:firstLine="0"/>
      </w:pPr>
      <w:r>
        <w:rPr>
          <w:b/>
        </w:rPr>
        <w:t>Signed</w:t>
      </w:r>
      <w:r>
        <w:rPr>
          <w:b/>
        </w:rPr>
        <w:tab/>
      </w:r>
      <w:r>
        <w:t xml:space="preserve">, 20  </w:t>
      </w:r>
    </w:p>
    <w:p w14:paraId="5B5F7ACC" w14:textId="77777777" w:rsidR="00270D3C" w:rsidRDefault="00270D3C" w:rsidP="00270D3C">
      <w:pPr>
        <w:spacing w:after="0" w:line="265" w:lineRule="auto"/>
        <w:ind w:right="241"/>
        <w:jc w:val="right"/>
      </w:pPr>
      <w:r>
        <w:t>____________________________</w:t>
      </w:r>
    </w:p>
    <w:p w14:paraId="78F6BCBF" w14:textId="77777777" w:rsidR="00270D3C" w:rsidRDefault="00F77242" w:rsidP="00270D3C">
      <w:pPr>
        <w:spacing w:after="260" w:line="265" w:lineRule="auto"/>
        <w:ind w:left="3173"/>
        <w:jc w:val="center"/>
      </w:pPr>
      <w:r>
        <w:t>Auctioneer</w:t>
      </w:r>
    </w:p>
    <w:p w14:paraId="2CB3E705" w14:textId="77777777" w:rsidR="00062854" w:rsidRDefault="00270D3C" w:rsidP="00270D3C">
      <w:pPr>
        <w:ind w:left="-5" w:right="6180"/>
      </w:pPr>
      <w:r>
        <w:t>Plaintiff’s counsel and designated address</w:t>
      </w:r>
    </w:p>
    <w:sectPr w:rsidR="00062854">
      <w:pgSz w:w="12240" w:h="15840"/>
      <w:pgMar w:top="1440"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3C"/>
    <w:rsid w:val="00062854"/>
    <w:rsid w:val="00270D3C"/>
    <w:rsid w:val="00D04B06"/>
    <w:rsid w:val="00DA66B3"/>
    <w:rsid w:val="00E903A2"/>
    <w:rsid w:val="00F7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85D8"/>
  <w15:chartTrackingRefBased/>
  <w15:docId w15:val="{A078B5E0-FDFF-4F06-A92C-B4401B2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3C"/>
    <w:pPr>
      <w:spacing w:after="277" w:line="25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Stairs, Jennifer L</dc:creator>
  <cp:keywords/>
  <dc:description/>
  <cp:lastModifiedBy>Stairs, Jennifer L</cp:lastModifiedBy>
  <cp:revision>2</cp:revision>
  <dcterms:created xsi:type="dcterms:W3CDTF">2023-04-30T14:54:00Z</dcterms:created>
  <dcterms:modified xsi:type="dcterms:W3CDTF">2023-04-30T14:54:00Z</dcterms:modified>
</cp:coreProperties>
</file>