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16D13" w14:textId="77777777" w:rsidR="00913F0B" w:rsidRDefault="004C24C0">
      <w:pPr>
        <w:tabs>
          <w:tab w:val="center" w:pos="7377"/>
        </w:tabs>
        <w:ind w:left="-15" w:firstLine="0"/>
      </w:pPr>
      <w:r>
        <w:t>20</w:t>
      </w:r>
      <w:r>
        <w:tab/>
        <w:t xml:space="preserve">No. </w:t>
      </w:r>
    </w:p>
    <w:p w14:paraId="6532588E" w14:textId="77777777" w:rsidR="00913F0B" w:rsidRDefault="004C24C0">
      <w:pPr>
        <w:spacing w:after="543" w:line="265" w:lineRule="auto"/>
        <w:jc w:val="center"/>
      </w:pPr>
      <w:r>
        <w:t>Supreme Court of Nova Scotia</w:t>
      </w:r>
    </w:p>
    <w:p w14:paraId="577C2A95" w14:textId="77777777" w:rsidR="00913F0B" w:rsidRDefault="004C24C0">
      <w:pPr>
        <w:ind w:left="-5"/>
      </w:pPr>
      <w:r>
        <w:t>Between: [complete the heading as required by Rule 82- Administration of Civil Proceedings]</w:t>
      </w:r>
    </w:p>
    <w:p w14:paraId="517A7EA7" w14:textId="77777777" w:rsidR="00913F0B" w:rsidRDefault="004C24C0">
      <w:pPr>
        <w:spacing w:after="260" w:line="265" w:lineRule="auto"/>
        <w:ind w:left="4398"/>
        <w:jc w:val="center"/>
      </w:pPr>
      <w:r>
        <w:t>Plaintiff</w:t>
      </w:r>
    </w:p>
    <w:p w14:paraId="6359B56A" w14:textId="77777777" w:rsidR="00913F0B" w:rsidRDefault="004C24C0">
      <w:pPr>
        <w:spacing w:after="543" w:line="265" w:lineRule="auto"/>
        <w:ind w:left="4398" w:right="4386"/>
        <w:jc w:val="center"/>
      </w:pPr>
      <w:r>
        <w:t>and</w:t>
      </w:r>
    </w:p>
    <w:p w14:paraId="0391A12B" w14:textId="77777777" w:rsidR="00913F0B" w:rsidRDefault="004C24C0">
      <w:pPr>
        <w:spacing w:after="847"/>
        <w:ind w:left="6490"/>
      </w:pPr>
      <w:r>
        <w:t>Defendant</w:t>
      </w:r>
    </w:p>
    <w:p w14:paraId="04E09331" w14:textId="77777777" w:rsidR="00913F0B" w:rsidRDefault="004C24C0">
      <w:pPr>
        <w:spacing w:after="550" w:line="259" w:lineRule="auto"/>
        <w:ind w:left="0" w:right="1" w:firstLine="0"/>
        <w:jc w:val="center"/>
      </w:pPr>
      <w:r>
        <w:rPr>
          <w:b/>
        </w:rPr>
        <w:t>Notice of Action</w:t>
      </w:r>
    </w:p>
    <w:p w14:paraId="367B647E" w14:textId="77777777" w:rsidR="00913F0B" w:rsidRDefault="004C24C0">
      <w:pPr>
        <w:ind w:left="-5"/>
      </w:pPr>
      <w:r>
        <w:rPr>
          <w:b/>
        </w:rPr>
        <w:t>To:</w:t>
      </w:r>
      <w:r>
        <w:t xml:space="preserve">  [name each defendant]</w:t>
      </w:r>
    </w:p>
    <w:p w14:paraId="36CAF743" w14:textId="77777777" w:rsidR="00913F0B" w:rsidRDefault="004C24C0">
      <w:pPr>
        <w:spacing w:after="279"/>
        <w:ind w:left="-5" w:right="5353"/>
      </w:pPr>
      <w:r>
        <w:rPr>
          <w:b/>
        </w:rPr>
        <w:t xml:space="preserve">Action has been started against you </w:t>
      </w:r>
      <w:r>
        <w:t>The plaintiff takes action against you.</w:t>
      </w:r>
    </w:p>
    <w:p w14:paraId="237C95BD" w14:textId="77777777" w:rsidR="00913F0B" w:rsidRDefault="004C24C0">
      <w:pPr>
        <w:spacing w:after="278"/>
        <w:ind w:left="-5"/>
      </w:pPr>
      <w:r>
        <w:t>The plaintiff started the action by filing this notice with the court on the date certified by the prothonotary.</w:t>
      </w:r>
    </w:p>
    <w:p w14:paraId="7D8949AD" w14:textId="77777777" w:rsidR="00913F0B" w:rsidRDefault="004C24C0">
      <w:pPr>
        <w:ind w:left="-5"/>
      </w:pPr>
      <w:r>
        <w:t>The plaintiff claims the relief described in the attached statement of claim.  The claim is based on the grounds stated in the statement of claim.</w:t>
      </w:r>
    </w:p>
    <w:p w14:paraId="16DC5FC5" w14:textId="77777777" w:rsidR="00913F0B" w:rsidRDefault="004C24C0">
      <w:pPr>
        <w:pStyle w:val="Heading1"/>
        <w:ind w:left="-5" w:right="0"/>
      </w:pPr>
      <w:r>
        <w:t xml:space="preserve">Deadline for defending the </w:t>
      </w:r>
      <w:proofErr w:type="gramStart"/>
      <w:r>
        <w:t>action</w:t>
      </w:r>
      <w:proofErr w:type="gramEnd"/>
    </w:p>
    <w:p w14:paraId="1F52CE07" w14:textId="77777777" w:rsidR="00913F0B" w:rsidRDefault="004C24C0">
      <w:pPr>
        <w:spacing w:after="307"/>
        <w:ind w:left="-5"/>
      </w:pPr>
      <w:r>
        <w:t>To defend the action, you or your counsel must file a notice of defence with the court no more than the following number of days after the day this notice of action is delivered to you:</w:t>
      </w:r>
    </w:p>
    <w:p w14:paraId="46B6A4A1" w14:textId="77777777" w:rsidR="00913F0B" w:rsidRDefault="004C24C0">
      <w:pPr>
        <w:numPr>
          <w:ilvl w:val="0"/>
          <w:numId w:val="1"/>
        </w:numPr>
        <w:spacing w:after="312"/>
        <w:ind w:hanging="720"/>
      </w:pPr>
      <w:r>
        <w:t>15 days if delivery is made in Nova Scotia</w:t>
      </w:r>
    </w:p>
    <w:p w14:paraId="67D69645" w14:textId="77777777" w:rsidR="00913F0B" w:rsidRDefault="004C24C0">
      <w:pPr>
        <w:numPr>
          <w:ilvl w:val="0"/>
          <w:numId w:val="1"/>
        </w:numPr>
        <w:spacing w:after="312"/>
        <w:ind w:hanging="720"/>
      </w:pPr>
      <w:r>
        <w:t xml:space="preserve">30 days if delivery is made elsewhere in </w:t>
      </w:r>
      <w:proofErr w:type="gramStart"/>
      <w:r>
        <w:t>Canada</w:t>
      </w:r>
      <w:proofErr w:type="gramEnd"/>
    </w:p>
    <w:p w14:paraId="2E4FB07B" w14:textId="77777777" w:rsidR="00913F0B" w:rsidRDefault="004C24C0">
      <w:pPr>
        <w:numPr>
          <w:ilvl w:val="0"/>
          <w:numId w:val="1"/>
        </w:numPr>
        <w:ind w:hanging="720"/>
      </w:pPr>
      <w:r>
        <w:lastRenderedPageBreak/>
        <w:t>45 days if delivery is made anywhere else.</w:t>
      </w:r>
    </w:p>
    <w:p w14:paraId="4232293D" w14:textId="77777777" w:rsidR="00913F0B" w:rsidRDefault="004C24C0">
      <w:pPr>
        <w:pStyle w:val="Heading1"/>
        <w:ind w:left="-5" w:right="0"/>
      </w:pPr>
      <w:r>
        <w:t xml:space="preserve">Judgment against you if you do not </w:t>
      </w:r>
      <w:proofErr w:type="gramStart"/>
      <w:r>
        <w:t>defend</w:t>
      </w:r>
      <w:proofErr w:type="gramEnd"/>
    </w:p>
    <w:p w14:paraId="1964D8BD" w14:textId="77777777" w:rsidR="00913F0B" w:rsidRDefault="004C24C0">
      <w:pPr>
        <w:ind w:left="-5"/>
      </w:pPr>
      <w:r>
        <w:t xml:space="preserve">The court may grant an order for the relief claimed without further </w:t>
      </w:r>
      <w:proofErr w:type="gramStart"/>
      <w:r>
        <w:t>notice, unless</w:t>
      </w:r>
      <w:proofErr w:type="gramEnd"/>
      <w:r>
        <w:t xml:space="preserve"> you file the notice of defence before the deadline.</w:t>
      </w:r>
    </w:p>
    <w:p w14:paraId="4CDB7A64" w14:textId="77777777" w:rsidR="00913F0B" w:rsidRDefault="004C24C0">
      <w:pPr>
        <w:pStyle w:val="Heading1"/>
        <w:ind w:left="-5" w:right="0"/>
      </w:pPr>
      <w:r>
        <w:t xml:space="preserve">You may demand notice of steps in the </w:t>
      </w:r>
      <w:proofErr w:type="gramStart"/>
      <w:r>
        <w:t>action</w:t>
      </w:r>
      <w:proofErr w:type="gramEnd"/>
    </w:p>
    <w:p w14:paraId="1AF31CDB" w14:textId="77777777" w:rsidR="00913F0B" w:rsidRDefault="004C24C0">
      <w:pPr>
        <w:spacing w:after="278"/>
        <w:ind w:left="-5"/>
      </w:pPr>
      <w:r>
        <w:t>If you do not have a defence to the claim or you do not choose to defend it you may, if you wish to have further notice, file a demand for notice.</w:t>
      </w:r>
    </w:p>
    <w:p w14:paraId="7BA6BED1" w14:textId="77777777" w:rsidR="00913F0B" w:rsidRDefault="004C24C0">
      <w:pPr>
        <w:ind w:left="-5"/>
      </w:pPr>
      <w:r>
        <w:t>If you file a demand for notice, the plaintiff must notify you before obtaining an order for the relief claimed and, unless the court orders otherwise, you will be entitled to notice of each other step in the action.</w:t>
      </w:r>
    </w:p>
    <w:p w14:paraId="46F36025" w14:textId="77777777" w:rsidR="00913F0B" w:rsidRDefault="004C24C0">
      <w:pPr>
        <w:pStyle w:val="Heading1"/>
        <w:ind w:left="-5" w:right="0"/>
      </w:pPr>
      <w:r>
        <w:t>Rule 57 - Action for Damages Under $100,000</w:t>
      </w:r>
    </w:p>
    <w:p w14:paraId="01BC4DFA" w14:textId="77777777" w:rsidR="00913F0B" w:rsidRDefault="004C24C0">
      <w:pPr>
        <w:ind w:left="-5"/>
      </w:pPr>
      <w:r>
        <w:t>This action is not within Rule 57, which does not apply to a claim for foreclosure, sale, and possession.</w:t>
      </w:r>
    </w:p>
    <w:p w14:paraId="30081DD4" w14:textId="77777777" w:rsidR="00913F0B" w:rsidRDefault="004C24C0">
      <w:pPr>
        <w:pStyle w:val="Heading1"/>
        <w:ind w:left="-5" w:right="0"/>
      </w:pPr>
      <w:r>
        <w:t>Filing and delivering documents</w:t>
      </w:r>
    </w:p>
    <w:p w14:paraId="426D15B9" w14:textId="77777777" w:rsidR="00913F0B" w:rsidRDefault="004C24C0">
      <w:pPr>
        <w:spacing w:after="22"/>
        <w:ind w:left="-5"/>
      </w:pPr>
      <w:r>
        <w:t xml:space="preserve">Any documents you file with the court must be filed at the office of the </w:t>
      </w:r>
      <w:proofErr w:type="gramStart"/>
      <w:r>
        <w:t>prothonotary</w:t>
      </w:r>
      <w:proofErr w:type="gramEnd"/>
    </w:p>
    <w:p w14:paraId="6DE74487" w14:textId="77777777" w:rsidR="00913F0B" w:rsidRDefault="004C24C0">
      <w:pPr>
        <w:tabs>
          <w:tab w:val="center" w:pos="2470"/>
          <w:tab w:val="center" w:pos="5535"/>
          <w:tab w:val="center" w:pos="8710"/>
        </w:tabs>
        <w:spacing w:after="273" w:line="259" w:lineRule="auto"/>
        <w:ind w:left="0" w:firstLine="0"/>
      </w:pPr>
      <w:r>
        <w:rPr>
          <w:rFonts w:ascii="Calibri" w:eastAsia="Calibri" w:hAnsi="Calibri" w:cs="Calibri"/>
          <w:sz w:val="22"/>
        </w:rPr>
        <w:tab/>
      </w:r>
      <w:r>
        <w:t>Street,</w:t>
      </w:r>
      <w:r>
        <w:tab/>
        <w:t xml:space="preserve">Nova Scotia (telephone # </w:t>
      </w:r>
      <w:r>
        <w:tab/>
        <w:t>).</w:t>
      </w:r>
    </w:p>
    <w:p w14:paraId="5C3CE594" w14:textId="77777777" w:rsidR="00913F0B" w:rsidRDefault="004C24C0">
      <w:pPr>
        <w:ind w:left="-5"/>
      </w:pPr>
      <w:r>
        <w:t xml:space="preserve">When you file a document you must immediately deliver a copy of it to each other party entitled to notice, unless the document is part of an </w:t>
      </w:r>
      <w:r>
        <w:rPr>
          <w:i/>
        </w:rPr>
        <w:t xml:space="preserve">ex parte </w:t>
      </w:r>
      <w:r>
        <w:t>motion, the parties agree delivery is not required, or a judge orders it is not required.</w:t>
      </w:r>
    </w:p>
    <w:p w14:paraId="27404665" w14:textId="77777777" w:rsidR="00913F0B" w:rsidRDefault="004C24C0">
      <w:pPr>
        <w:pStyle w:val="Heading1"/>
        <w:ind w:left="-5" w:right="0"/>
      </w:pPr>
      <w:r>
        <w:t>Contact Information</w:t>
      </w:r>
    </w:p>
    <w:p w14:paraId="67D94C2F" w14:textId="77777777" w:rsidR="00913F0B" w:rsidRDefault="004C24C0">
      <w:pPr>
        <w:spacing w:after="1975"/>
        <w:ind w:left="-5"/>
      </w:pPr>
      <w:r>
        <w:t>The plaintiff designates the following address:</w:t>
      </w:r>
    </w:p>
    <w:p w14:paraId="164C8975" w14:textId="77777777" w:rsidR="00913F0B" w:rsidRDefault="004C24C0">
      <w:pPr>
        <w:spacing w:after="9"/>
        <w:ind w:left="-5"/>
      </w:pPr>
      <w:r>
        <w:t>Documents delivered to this address are considered received by the plaintiff on delivery.</w:t>
      </w:r>
    </w:p>
    <w:p w14:paraId="114213F1" w14:textId="77777777" w:rsidR="00913F0B" w:rsidRDefault="004C24C0">
      <w:pPr>
        <w:ind w:left="-5"/>
      </w:pPr>
      <w:r>
        <w:t>Further contact information is available from the prothonotary.</w:t>
      </w:r>
    </w:p>
    <w:p w14:paraId="2F03AE23" w14:textId="77777777" w:rsidR="00913F0B" w:rsidRDefault="004C24C0">
      <w:pPr>
        <w:pStyle w:val="Heading1"/>
        <w:ind w:left="-5" w:right="0"/>
      </w:pPr>
      <w:r>
        <w:lastRenderedPageBreak/>
        <w:t>Proposed place of trial</w:t>
      </w:r>
    </w:p>
    <w:p w14:paraId="3B3C4749" w14:textId="77777777" w:rsidR="00913F0B" w:rsidRDefault="004C24C0">
      <w:pPr>
        <w:ind w:left="-5"/>
      </w:pPr>
      <w:r>
        <w:t>The plaintiff proposes that, if you defend this action, the trial will be held in , Nova Scotia.</w:t>
      </w:r>
    </w:p>
    <w:p w14:paraId="12879BCE" w14:textId="77777777" w:rsidR="00913F0B" w:rsidRDefault="004C24C0">
      <w:pPr>
        <w:pStyle w:val="Heading1"/>
        <w:ind w:left="-5" w:right="0"/>
      </w:pPr>
      <w:r>
        <w:t>Signature</w:t>
      </w:r>
    </w:p>
    <w:p w14:paraId="7770F0F8" w14:textId="77777777" w:rsidR="00913F0B" w:rsidRDefault="004C24C0">
      <w:pPr>
        <w:tabs>
          <w:tab w:val="center" w:pos="3780"/>
        </w:tabs>
        <w:spacing w:after="1132"/>
        <w:ind w:left="-15" w:firstLine="0"/>
      </w:pPr>
      <w:r>
        <w:t>Signed</w:t>
      </w:r>
      <w:r>
        <w:tab/>
        <w:t>, 20</w:t>
      </w:r>
    </w:p>
    <w:p w14:paraId="42D950B5" w14:textId="77777777" w:rsidR="00913F0B" w:rsidRDefault="004C24C0">
      <w:pPr>
        <w:spacing w:after="9"/>
        <w:ind w:left="5770"/>
      </w:pPr>
      <w:r>
        <w:t>____________________________</w:t>
      </w:r>
    </w:p>
    <w:p w14:paraId="25F9F7E9" w14:textId="77777777" w:rsidR="00913F0B" w:rsidRDefault="004C24C0">
      <w:pPr>
        <w:spacing w:after="9"/>
        <w:ind w:left="5770"/>
      </w:pPr>
      <w:r>
        <w:t>Signature of counsel</w:t>
      </w:r>
    </w:p>
    <w:p w14:paraId="01A87C6A" w14:textId="77777777" w:rsidR="00913F0B" w:rsidRDefault="004C24C0">
      <w:pPr>
        <w:spacing w:after="283"/>
        <w:ind w:left="5770"/>
      </w:pPr>
      <w:r>
        <w:t>[name]  as counsel for  [name of plaintiff]</w:t>
      </w:r>
    </w:p>
    <w:p w14:paraId="37B9AF06" w14:textId="77777777" w:rsidR="00913F0B" w:rsidRDefault="004C24C0">
      <w:pPr>
        <w:pStyle w:val="Heading1"/>
        <w:ind w:left="-5" w:right="0"/>
      </w:pPr>
      <w:r>
        <w:t>Prothonotary’s certificate</w:t>
      </w:r>
    </w:p>
    <w:p w14:paraId="697C3BB7" w14:textId="77777777" w:rsidR="00913F0B" w:rsidRDefault="004C24C0">
      <w:pPr>
        <w:ind w:left="-5"/>
      </w:pPr>
      <w:r>
        <w:t xml:space="preserve">I certify that this notice of action, including the attached statement of claim, was filed with the court on </w:t>
      </w:r>
      <w:r>
        <w:tab/>
        <w:t>, 20</w:t>
      </w:r>
      <w:r>
        <w:tab/>
        <w:t>.</w:t>
      </w:r>
    </w:p>
    <w:p w14:paraId="5E0BCC2C" w14:textId="77777777" w:rsidR="00913F0B" w:rsidRDefault="004C24C0">
      <w:pPr>
        <w:spacing w:after="9"/>
        <w:ind w:left="5770"/>
      </w:pPr>
      <w:r>
        <w:t>_____________________________</w:t>
      </w:r>
    </w:p>
    <w:p w14:paraId="05A49505" w14:textId="77777777" w:rsidR="00913F0B" w:rsidRDefault="004C24C0">
      <w:pPr>
        <w:spacing w:after="260" w:line="265" w:lineRule="auto"/>
        <w:ind w:left="4398" w:right="973"/>
        <w:jc w:val="center"/>
      </w:pPr>
      <w:r>
        <w:t>Prothonotary</w:t>
      </w:r>
    </w:p>
    <w:p w14:paraId="15F59CE9" w14:textId="77777777" w:rsidR="00913F0B" w:rsidRDefault="004C24C0">
      <w:pPr>
        <w:ind w:left="-5"/>
      </w:pPr>
      <w:r>
        <w:t>[attach statement of claim]</w:t>
      </w:r>
    </w:p>
    <w:sectPr w:rsidR="00913F0B">
      <w:footerReference w:type="even" r:id="rId7"/>
      <w:footerReference w:type="default" r:id="rId8"/>
      <w:footerReference w:type="first" r:id="rId9"/>
      <w:pgSz w:w="12240" w:h="15840"/>
      <w:pgMar w:top="1499" w:right="1441" w:bottom="2224" w:left="1440" w:header="720" w:footer="1357"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3050" w14:textId="77777777" w:rsidR="006D6E0C" w:rsidRDefault="006D6E0C">
      <w:pPr>
        <w:spacing w:after="0" w:line="240" w:lineRule="auto"/>
      </w:pPr>
      <w:r>
        <w:separator/>
      </w:r>
    </w:p>
  </w:endnote>
  <w:endnote w:type="continuationSeparator" w:id="0">
    <w:p w14:paraId="7AEBEF10" w14:textId="77777777" w:rsidR="006D6E0C" w:rsidRDefault="006D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FFD8" w14:textId="77777777" w:rsidR="00913F0B" w:rsidRDefault="004C24C0">
    <w:pPr>
      <w:spacing w:after="0" w:line="259" w:lineRule="auto"/>
      <w:ind w:left="3" w:firstLine="0"/>
      <w:jc w:val="center"/>
    </w:pPr>
    <w:r>
      <w:t>-</w:t>
    </w:r>
    <w:r>
      <w:fldChar w:fldCharType="begin"/>
    </w:r>
    <w:r>
      <w:instrText xml:space="preserve"> PAGE   \* MERGEFORMAT </w:instrText>
    </w:r>
    <w:r>
      <w:fldChar w:fldCharType="separate"/>
    </w:r>
    <w:r>
      <w:t>16</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BAE1" w14:textId="77777777" w:rsidR="00913F0B" w:rsidRDefault="00913F0B" w:rsidP="00CE6E96">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B24C" w14:textId="77777777" w:rsidR="00913F0B" w:rsidRDefault="004C24C0">
    <w:pPr>
      <w:spacing w:after="0" w:line="259" w:lineRule="auto"/>
      <w:ind w:left="3" w:firstLine="0"/>
      <w:jc w:val="center"/>
    </w:pPr>
    <w:r>
      <w:t>-</w:t>
    </w:r>
    <w:r>
      <w:fldChar w:fldCharType="begin"/>
    </w:r>
    <w:r>
      <w:instrText xml:space="preserve"> PAGE   \* MERGEFORMAT </w:instrText>
    </w:r>
    <w:r>
      <w:fldChar w:fldCharType="separate"/>
    </w:r>
    <w:r>
      <w:t>16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5F10" w14:textId="77777777" w:rsidR="006D6E0C" w:rsidRDefault="006D6E0C">
      <w:pPr>
        <w:spacing w:after="0" w:line="240" w:lineRule="auto"/>
      </w:pPr>
      <w:r>
        <w:separator/>
      </w:r>
    </w:p>
  </w:footnote>
  <w:footnote w:type="continuationSeparator" w:id="0">
    <w:p w14:paraId="1264058E" w14:textId="77777777" w:rsidR="006D6E0C" w:rsidRDefault="006D6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328F6"/>
    <w:multiLevelType w:val="hybridMultilevel"/>
    <w:tmpl w:val="632E5AD8"/>
    <w:lvl w:ilvl="0" w:tplc="A7AE46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88F6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059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AD7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80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E4D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E66A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4E9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87B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7074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F0B"/>
    <w:rsid w:val="004C24C0"/>
    <w:rsid w:val="006D6E0C"/>
    <w:rsid w:val="007C6D6E"/>
    <w:rsid w:val="00913F0B"/>
    <w:rsid w:val="00CE6E96"/>
    <w:rsid w:val="00DF51FE"/>
    <w:rsid w:val="00EE73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F207"/>
  <w15:docId w15:val="{82146484-6FF8-43E9-A74A-6059B8FC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2" w:line="25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ind w:left="10" w:right="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CE6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9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nssc_practice_memo_1_foreclosure_procedures_am_15-01-30.pdf</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nssc_practice_memo_1_foreclosure_procedures_am_15-01-30.pdf</dc:title>
  <dc:subject/>
  <dc:creator>piccolj</dc:creator>
  <cp:keywords/>
  <cp:lastModifiedBy>Stairs, Jennifer L</cp:lastModifiedBy>
  <cp:revision>2</cp:revision>
  <dcterms:created xsi:type="dcterms:W3CDTF">2023-04-30T14:46:00Z</dcterms:created>
  <dcterms:modified xsi:type="dcterms:W3CDTF">2023-04-30T14:46:00Z</dcterms:modified>
</cp:coreProperties>
</file>