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7EA40" w14:textId="32F774BB" w:rsidR="00CF70C4" w:rsidRPr="008B6C50" w:rsidRDefault="00CF70C4">
      <w:pPr>
        <w:rPr>
          <w:rFonts w:ascii="Arial" w:eastAsia="PMingLiU" w:hAnsi="Arial" w:cs="Arial"/>
          <w:sz w:val="22"/>
          <w:szCs w:val="22"/>
          <w:lang w:val="en-GB"/>
        </w:rPr>
      </w:pPr>
      <w:r w:rsidRPr="008B6C50">
        <w:rPr>
          <w:rFonts w:ascii="Arial" w:eastAsia="PMingLiU" w:hAnsi="Arial" w:cs="Arial"/>
          <w:b/>
          <w:bCs/>
          <w:sz w:val="22"/>
          <w:szCs w:val="22"/>
          <w:lang w:val="en-GB"/>
        </w:rPr>
        <w:t>Form FD14</w:t>
      </w:r>
    </w:p>
    <w:p w14:paraId="3D225CB0" w14:textId="77777777" w:rsidR="00CF70C4" w:rsidRPr="004638B5" w:rsidRDefault="00CF70C4">
      <w:pPr>
        <w:rPr>
          <w:rFonts w:eastAsia="PMingLiU"/>
          <w:lang w:val="en-GB"/>
        </w:rPr>
      </w:pPr>
    </w:p>
    <w:p w14:paraId="6A4A91B2" w14:textId="063E4405" w:rsidR="00CF70C4" w:rsidRPr="004638B5" w:rsidRDefault="00CF70C4">
      <w:pPr>
        <w:tabs>
          <w:tab w:val="left" w:pos="-1440"/>
        </w:tabs>
        <w:ind w:left="7200" w:hanging="7200"/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20</w:t>
      </w:r>
      <w:r w:rsidRPr="004638B5">
        <w:rPr>
          <w:rFonts w:eastAsia="PMingLiU"/>
          <w:lang w:val="en-GB"/>
        </w:rPr>
        <w:tab/>
        <w:t>No.</w:t>
      </w:r>
    </w:p>
    <w:p w14:paraId="49C437A0" w14:textId="77777777" w:rsidR="00CF70C4" w:rsidRPr="004638B5" w:rsidRDefault="00CF70C4">
      <w:pPr>
        <w:rPr>
          <w:rFonts w:eastAsia="PMingLiU"/>
          <w:lang w:val="en-GB"/>
        </w:rPr>
      </w:pPr>
    </w:p>
    <w:p w14:paraId="0796C66D" w14:textId="77777777" w:rsidR="00CF70C4" w:rsidRPr="004638B5" w:rsidRDefault="00CF70C4">
      <w:pPr>
        <w:rPr>
          <w:rFonts w:eastAsia="PMingLiU"/>
          <w:lang w:val="en-GB"/>
        </w:rPr>
      </w:pPr>
    </w:p>
    <w:p w14:paraId="3E46FA25" w14:textId="77777777" w:rsidR="00CF70C4" w:rsidRPr="008B6C50" w:rsidRDefault="00CF70C4">
      <w:pPr>
        <w:tabs>
          <w:tab w:val="center" w:pos="4680"/>
        </w:tabs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ab/>
      </w:r>
      <w:r w:rsidRPr="008B6C50">
        <w:rPr>
          <w:rFonts w:eastAsia="PMingLiU"/>
          <w:lang w:val="en-GB"/>
        </w:rPr>
        <w:t>Supreme Court of Nova Scotia</w:t>
      </w:r>
    </w:p>
    <w:p w14:paraId="43F74046" w14:textId="77777777" w:rsidR="00CF70C4" w:rsidRPr="008B6C50" w:rsidRDefault="00CF70C4">
      <w:pPr>
        <w:tabs>
          <w:tab w:val="center" w:pos="4680"/>
        </w:tabs>
        <w:rPr>
          <w:rFonts w:eastAsia="PMingLiU"/>
          <w:lang w:val="en-GB"/>
        </w:rPr>
      </w:pPr>
      <w:r w:rsidRPr="008B6C50">
        <w:rPr>
          <w:rFonts w:eastAsia="PMingLiU"/>
          <w:lang w:val="en-GB"/>
        </w:rPr>
        <w:tab/>
        <w:t>(Family Division)</w:t>
      </w:r>
    </w:p>
    <w:p w14:paraId="7F69874E" w14:textId="77777777" w:rsidR="00CF70C4" w:rsidRPr="004638B5" w:rsidRDefault="00CF70C4">
      <w:pPr>
        <w:rPr>
          <w:rFonts w:eastAsia="PMingLiU"/>
          <w:lang w:val="en-GB"/>
        </w:rPr>
      </w:pPr>
    </w:p>
    <w:p w14:paraId="494F286A" w14:textId="1DC434EE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 xml:space="preserve">Between: </w:t>
      </w:r>
      <w:r w:rsidR="008B6C50">
        <w:rPr>
          <w:rFonts w:eastAsia="PMingLiU"/>
          <w:lang w:val="en-GB"/>
        </w:rPr>
        <w:t xml:space="preserve"> </w:t>
      </w:r>
      <w:r w:rsidR="000B0023">
        <w:rPr>
          <w:rFonts w:eastAsia="PMingLiU"/>
          <w:lang w:val="en-GB"/>
        </w:rPr>
        <w:t>[copy standard heading]</w:t>
      </w:r>
      <w:r w:rsidRPr="004638B5">
        <w:rPr>
          <w:rFonts w:eastAsia="PMingLiU"/>
          <w:lang w:val="en-GB"/>
        </w:rPr>
        <w:t xml:space="preserve">            </w:t>
      </w:r>
    </w:p>
    <w:p w14:paraId="3D8DCCE5" w14:textId="77777777" w:rsidR="00A5778A" w:rsidRDefault="00A5778A" w:rsidP="00FB6ED1">
      <w:pPr>
        <w:tabs>
          <w:tab w:val="left" w:pos="-1440"/>
        </w:tabs>
        <w:jc w:val="center"/>
        <w:rPr>
          <w:rFonts w:eastAsia="PMingLiU"/>
          <w:lang w:val="en-GB"/>
        </w:rPr>
      </w:pPr>
    </w:p>
    <w:p w14:paraId="0EF8C954" w14:textId="52F5B1EF" w:rsidR="00CF70C4" w:rsidRPr="004638B5" w:rsidRDefault="008B6C50" w:rsidP="008B6C50">
      <w:pPr>
        <w:tabs>
          <w:tab w:val="left" w:pos="-1440"/>
        </w:tabs>
        <w:rPr>
          <w:rFonts w:eastAsia="PMingLiU"/>
          <w:lang w:val="en-GB"/>
        </w:rPr>
      </w:pPr>
      <w:r>
        <w:rPr>
          <w:rFonts w:eastAsia="PMingLiU"/>
          <w:lang w:val="en-GB"/>
        </w:rPr>
        <w:tab/>
      </w:r>
      <w:r w:rsidR="00A5778A">
        <w:rPr>
          <w:rFonts w:eastAsia="PMingLiU"/>
          <w:lang w:val="en-GB"/>
        </w:rPr>
        <w:t>[name]</w:t>
      </w: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 w:rsidR="00CF70C4" w:rsidRPr="004638B5">
        <w:rPr>
          <w:rFonts w:eastAsia="PMingLiU"/>
          <w:lang w:val="en-GB"/>
        </w:rPr>
        <w:t>Applicant/Petitioner</w:t>
      </w:r>
    </w:p>
    <w:p w14:paraId="79505116" w14:textId="77777777" w:rsidR="00CF70C4" w:rsidRPr="004638B5" w:rsidRDefault="00CF70C4">
      <w:pPr>
        <w:rPr>
          <w:rFonts w:eastAsia="PMingLiU"/>
          <w:lang w:val="en-GB"/>
        </w:rPr>
      </w:pPr>
    </w:p>
    <w:p w14:paraId="1943B454" w14:textId="77777777" w:rsidR="00CF70C4" w:rsidRPr="004638B5" w:rsidRDefault="00CF70C4">
      <w:pPr>
        <w:jc w:val="center"/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and</w:t>
      </w:r>
    </w:p>
    <w:p w14:paraId="5569AD64" w14:textId="0B54A735" w:rsidR="00CF70C4" w:rsidRDefault="00CF70C4" w:rsidP="00A5778A">
      <w:pPr>
        <w:tabs>
          <w:tab w:val="left" w:pos="-1440"/>
        </w:tabs>
        <w:rPr>
          <w:rFonts w:eastAsia="PMingLiU"/>
          <w:lang w:val="en-GB"/>
        </w:rPr>
      </w:pPr>
    </w:p>
    <w:p w14:paraId="522DBBFB" w14:textId="2B0B3C6C" w:rsidR="00CF70C4" w:rsidRPr="004638B5" w:rsidRDefault="008B6C50" w:rsidP="008B6C50">
      <w:pPr>
        <w:tabs>
          <w:tab w:val="left" w:pos="-1440"/>
        </w:tabs>
        <w:rPr>
          <w:rFonts w:eastAsia="PMingLiU"/>
          <w:lang w:val="en-GB"/>
        </w:rPr>
      </w:pPr>
      <w:r>
        <w:rPr>
          <w:rFonts w:eastAsia="PMingLiU"/>
          <w:lang w:val="en-GB"/>
        </w:rPr>
        <w:tab/>
      </w:r>
      <w:r w:rsidR="00A5778A">
        <w:rPr>
          <w:rFonts w:eastAsia="PMingLiU"/>
          <w:lang w:val="en-GB"/>
        </w:rPr>
        <w:t>[name]</w:t>
      </w: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>
        <w:rPr>
          <w:rFonts w:eastAsia="PMingLiU"/>
          <w:lang w:val="en-GB"/>
        </w:rPr>
        <w:tab/>
      </w:r>
      <w:r w:rsidR="00CF70C4" w:rsidRPr="004638B5">
        <w:rPr>
          <w:rFonts w:eastAsia="PMingLiU"/>
          <w:lang w:val="en-GB"/>
        </w:rPr>
        <w:t>Respondent</w:t>
      </w:r>
    </w:p>
    <w:p w14:paraId="3F91602E" w14:textId="77777777" w:rsidR="00CF70C4" w:rsidRPr="004638B5" w:rsidRDefault="00CF70C4">
      <w:pPr>
        <w:rPr>
          <w:rFonts w:eastAsia="PMingLiU"/>
          <w:lang w:val="en-GB"/>
        </w:rPr>
      </w:pPr>
    </w:p>
    <w:p w14:paraId="47238FF0" w14:textId="77777777" w:rsidR="00CF70C4" w:rsidRPr="004638B5" w:rsidRDefault="00CF70C4">
      <w:pPr>
        <w:tabs>
          <w:tab w:val="center" w:pos="4680"/>
        </w:tabs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ab/>
      </w:r>
    </w:p>
    <w:p w14:paraId="3A55D21D" w14:textId="77777777" w:rsidR="00CF70C4" w:rsidRPr="004638B5" w:rsidRDefault="00CF70C4">
      <w:pPr>
        <w:tabs>
          <w:tab w:val="center" w:pos="4680"/>
        </w:tabs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ab/>
      </w:r>
      <w:r w:rsidRPr="004638B5">
        <w:rPr>
          <w:rFonts w:eastAsia="PMingLiU"/>
          <w:b/>
          <w:bCs/>
          <w:i/>
          <w:iCs/>
          <w:lang w:val="en-GB"/>
        </w:rPr>
        <w:t xml:space="preserve">Ex Parte </w:t>
      </w:r>
      <w:r w:rsidRPr="004638B5">
        <w:rPr>
          <w:rFonts w:eastAsia="PMingLiU"/>
          <w:b/>
          <w:bCs/>
          <w:lang w:val="en-GB"/>
        </w:rPr>
        <w:t>Motion (Family Proceeding)</w:t>
      </w:r>
    </w:p>
    <w:p w14:paraId="096A79E8" w14:textId="77777777" w:rsidR="00CF70C4" w:rsidRPr="004638B5" w:rsidRDefault="00CF70C4">
      <w:pPr>
        <w:rPr>
          <w:rFonts w:eastAsia="PMingLiU"/>
          <w:lang w:val="en-GB"/>
        </w:rPr>
      </w:pPr>
    </w:p>
    <w:p w14:paraId="54D364D0" w14:textId="77777777" w:rsidR="00CF70C4" w:rsidRPr="004638B5" w:rsidRDefault="00CF70C4">
      <w:pPr>
        <w:rPr>
          <w:rFonts w:eastAsia="PMingLiU"/>
          <w:lang w:val="en-GB"/>
        </w:rPr>
      </w:pPr>
    </w:p>
    <w:p w14:paraId="4CCF6DDB" w14:textId="77777777" w:rsidR="00CF70C4" w:rsidRPr="004638B5" w:rsidRDefault="00CF70C4">
      <w:pPr>
        <w:rPr>
          <w:rFonts w:eastAsia="PMingLiU"/>
          <w:b/>
          <w:bCs/>
          <w:lang w:val="en-GB"/>
        </w:rPr>
      </w:pPr>
      <w:r w:rsidRPr="004638B5">
        <w:rPr>
          <w:rFonts w:eastAsia="PMingLiU"/>
          <w:b/>
          <w:bCs/>
          <w:lang w:val="en-GB"/>
        </w:rPr>
        <w:t>Motion</w:t>
      </w:r>
    </w:p>
    <w:p w14:paraId="4CB652C9" w14:textId="09059F14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____________________</w:t>
      </w:r>
      <w:r w:rsidR="008B6C50">
        <w:rPr>
          <w:rFonts w:eastAsia="PMingLiU"/>
          <w:lang w:val="en-GB"/>
        </w:rPr>
        <w:t>____</w:t>
      </w:r>
      <w:r w:rsidRPr="004638B5">
        <w:rPr>
          <w:rFonts w:eastAsia="PMingLiU"/>
          <w:lang w:val="en-GB"/>
        </w:rPr>
        <w:t xml:space="preserve">________ </w:t>
      </w:r>
      <w:r w:rsidRPr="00FB6ED1">
        <w:rPr>
          <w:rFonts w:eastAsia="PMingLiU"/>
          <w:lang w:val="en-GB"/>
        </w:rPr>
        <w:t>[name]</w:t>
      </w:r>
      <w:r w:rsidR="008B6C50">
        <w:rPr>
          <w:rFonts w:eastAsia="PMingLiU"/>
          <w:lang w:val="en-GB"/>
        </w:rPr>
        <w:t xml:space="preserve">  </w:t>
      </w:r>
      <w:r w:rsidRPr="004638B5">
        <w:rPr>
          <w:rFonts w:eastAsia="PMingLiU"/>
          <w:lang w:val="en-GB"/>
        </w:rPr>
        <w:t>, the</w:t>
      </w:r>
      <w:r w:rsidR="00A5778A">
        <w:rPr>
          <w:rFonts w:eastAsia="PMingLiU"/>
          <w:lang w:val="en-GB"/>
        </w:rPr>
        <w:t xml:space="preserve"> </w:t>
      </w:r>
      <w:r w:rsidR="008B6C50">
        <w:rPr>
          <w:rFonts w:eastAsia="PMingLiU"/>
          <w:lang w:val="en-GB"/>
        </w:rPr>
        <w:t xml:space="preserve"> </w:t>
      </w:r>
      <w:r w:rsidR="002B2EF3">
        <w:rPr>
          <w:rFonts w:eastAsia="PMingLiU"/>
          <w:lang w:val="en-GB"/>
        </w:rPr>
        <w:t>[</w:t>
      </w:r>
      <w:r w:rsidR="00CC1B89">
        <w:rPr>
          <w:rFonts w:eastAsia="PMingLiU"/>
          <w:i/>
          <w:iCs/>
          <w:lang w:val="en-GB"/>
        </w:rPr>
        <w:t>a</w:t>
      </w:r>
      <w:r w:rsidR="002B2EF3" w:rsidRPr="00FB6ED1">
        <w:rPr>
          <w:rFonts w:eastAsia="PMingLiU"/>
          <w:i/>
          <w:iCs/>
          <w:lang w:val="en-GB"/>
        </w:rPr>
        <w:t>pplicant/</w:t>
      </w:r>
      <w:r w:rsidR="00CC1B89">
        <w:rPr>
          <w:rFonts w:eastAsia="PMingLiU"/>
          <w:i/>
          <w:iCs/>
          <w:lang w:val="en-GB"/>
        </w:rPr>
        <w:t>p</w:t>
      </w:r>
      <w:r w:rsidR="002B2EF3" w:rsidRPr="00FB6ED1">
        <w:rPr>
          <w:rFonts w:eastAsia="PMingLiU"/>
          <w:i/>
          <w:iCs/>
          <w:lang w:val="en-GB"/>
        </w:rPr>
        <w:t>etitioner/</w:t>
      </w:r>
      <w:r w:rsidR="00CC1B89">
        <w:rPr>
          <w:rFonts w:eastAsia="PMingLiU"/>
          <w:i/>
          <w:iCs/>
          <w:lang w:val="en-GB"/>
        </w:rPr>
        <w:t>r</w:t>
      </w:r>
      <w:r w:rsidR="002B2EF3" w:rsidRPr="00FB6ED1">
        <w:rPr>
          <w:rFonts w:eastAsia="PMingLiU"/>
          <w:i/>
          <w:iCs/>
          <w:lang w:val="en-GB"/>
        </w:rPr>
        <w:t>espondent</w:t>
      </w:r>
      <w:r w:rsidR="002B2EF3">
        <w:rPr>
          <w:rFonts w:eastAsia="PMingLiU"/>
          <w:lang w:val="en-GB"/>
        </w:rPr>
        <w:t>]</w:t>
      </w:r>
      <w:r w:rsidR="008B6C50">
        <w:rPr>
          <w:rFonts w:eastAsia="PMingLiU"/>
          <w:lang w:val="en-GB"/>
        </w:rPr>
        <w:t xml:space="preserve"> </w:t>
      </w:r>
      <w:r w:rsidRPr="004638B5">
        <w:rPr>
          <w:rFonts w:eastAsia="PMingLiU"/>
          <w:lang w:val="en-GB"/>
        </w:rPr>
        <w:t>in this proceeding, moves for an order for the following relief</w:t>
      </w:r>
      <w:r w:rsidR="008B6C50">
        <w:rPr>
          <w:rFonts w:eastAsia="PMingLiU"/>
          <w:lang w:val="en-GB"/>
        </w:rPr>
        <w:t xml:space="preserve">  </w:t>
      </w:r>
      <w:r w:rsidR="00A5778A">
        <w:rPr>
          <w:rFonts w:eastAsia="PMingLiU"/>
          <w:lang w:val="en-GB"/>
        </w:rPr>
        <w:t>[</w:t>
      </w:r>
      <w:r w:rsidRPr="00FB6ED1">
        <w:rPr>
          <w:rFonts w:eastAsia="PMingLiU"/>
          <w:lang w:val="en-GB"/>
        </w:rPr>
        <w:t>describe relief or order sought; you may use wording from the list in Notice of Motion</w:t>
      </w:r>
      <w:r w:rsidRPr="00FB6ED1">
        <w:rPr>
          <w:lang w:val="en-GB"/>
        </w:rPr>
        <w:t xml:space="preserve"> for Interim Relief (Family Proceedings)]</w:t>
      </w:r>
      <w:r w:rsidR="008B6C50">
        <w:rPr>
          <w:lang w:val="en-GB"/>
        </w:rPr>
        <w:t xml:space="preserve"> </w:t>
      </w:r>
      <w:r w:rsidRPr="00FB6ED1">
        <w:rPr>
          <w:lang w:val="en-GB"/>
        </w:rPr>
        <w:t>:</w:t>
      </w:r>
      <w:r w:rsidRPr="004638B5">
        <w:rPr>
          <w:rFonts w:eastAsia="PMingLiU"/>
          <w:lang w:val="en-GB"/>
        </w:rPr>
        <w:t xml:space="preserve"> </w:t>
      </w:r>
    </w:p>
    <w:p w14:paraId="5C58F9F7" w14:textId="77777777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_____________________________________________________________________________</w:t>
      </w:r>
    </w:p>
    <w:p w14:paraId="5C7A6886" w14:textId="77777777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_____________________________________________________________________________</w:t>
      </w:r>
    </w:p>
    <w:p w14:paraId="5F08B6D1" w14:textId="77777777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_____________________________________________________________________________</w:t>
      </w:r>
    </w:p>
    <w:p w14:paraId="6C5A5D78" w14:textId="77777777" w:rsidR="00CF70C4" w:rsidRPr="004638B5" w:rsidRDefault="00CF70C4">
      <w:pPr>
        <w:rPr>
          <w:rFonts w:eastAsia="PMingLiU"/>
          <w:lang w:val="en-GB"/>
        </w:rPr>
      </w:pPr>
    </w:p>
    <w:p w14:paraId="61C0B3DC" w14:textId="77777777" w:rsidR="00CF70C4" w:rsidRPr="004638B5" w:rsidRDefault="00CF70C4">
      <w:pPr>
        <w:rPr>
          <w:rFonts w:eastAsia="PMingLiU"/>
          <w:lang w:val="en-GB"/>
        </w:rPr>
      </w:pPr>
    </w:p>
    <w:p w14:paraId="38C0F516" w14:textId="77777777" w:rsidR="00CF70C4" w:rsidRPr="004638B5" w:rsidRDefault="00CF70C4">
      <w:pPr>
        <w:rPr>
          <w:rFonts w:eastAsia="PMingLiU"/>
          <w:b/>
          <w:bCs/>
          <w:lang w:val="en-GB"/>
        </w:rPr>
      </w:pPr>
      <w:r w:rsidRPr="004638B5">
        <w:rPr>
          <w:rFonts w:eastAsia="PMingLiU"/>
          <w:b/>
          <w:bCs/>
          <w:lang w:val="en-GB"/>
        </w:rPr>
        <w:t>References</w:t>
      </w:r>
    </w:p>
    <w:p w14:paraId="5D8711A0" w14:textId="37B465A2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 xml:space="preserve">The applying party relies on the following legislation, Rules, or points of law </w:t>
      </w:r>
      <w:r w:rsidR="008B6C50">
        <w:rPr>
          <w:rFonts w:eastAsia="PMingLiU"/>
          <w:lang w:val="en-GB"/>
        </w:rPr>
        <w:t xml:space="preserve"> </w:t>
      </w:r>
      <w:r w:rsidRPr="004638B5">
        <w:rPr>
          <w:rFonts w:eastAsia="PMingLiU"/>
          <w:sz w:val="20"/>
          <w:szCs w:val="20"/>
          <w:lang w:val="en-GB"/>
        </w:rPr>
        <w:t>[</w:t>
      </w:r>
      <w:r w:rsidRPr="00FB6ED1">
        <w:rPr>
          <w:rFonts w:eastAsia="PMingLiU"/>
          <w:lang w:val="en-GB"/>
        </w:rPr>
        <w:t xml:space="preserve">give specific legislation or </w:t>
      </w:r>
      <w:r w:rsidR="00FB6ED1" w:rsidRPr="00FB6ED1">
        <w:rPr>
          <w:rFonts w:eastAsia="PMingLiU"/>
          <w:lang w:val="en-GB"/>
        </w:rPr>
        <w:t>r</w:t>
      </w:r>
      <w:r w:rsidRPr="00FB6ED1">
        <w:rPr>
          <w:rFonts w:eastAsia="PMingLiU"/>
          <w:lang w:val="en-GB"/>
        </w:rPr>
        <w:t>ule, including section number(s), or other legal authority for relief sought; you may use wording from the list in Notice of Motion</w:t>
      </w:r>
      <w:r w:rsidRPr="00FB6ED1">
        <w:rPr>
          <w:lang w:val="en-GB"/>
        </w:rPr>
        <w:t xml:space="preserve"> for Interim Relief (Family Proceedings)]</w:t>
      </w:r>
      <w:r w:rsidR="008B6C50">
        <w:rPr>
          <w:lang w:val="en-GB"/>
        </w:rPr>
        <w:t xml:space="preserve"> </w:t>
      </w:r>
      <w:r w:rsidRPr="004638B5">
        <w:rPr>
          <w:rFonts w:eastAsia="PMingLiU"/>
          <w:sz w:val="20"/>
          <w:szCs w:val="20"/>
          <w:lang w:val="en-GB"/>
        </w:rPr>
        <w:t xml:space="preserve">: </w:t>
      </w:r>
    </w:p>
    <w:p w14:paraId="21BC0FA7" w14:textId="77777777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_____________________________________________________________________________</w:t>
      </w:r>
    </w:p>
    <w:p w14:paraId="46B13C0E" w14:textId="77777777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_____________________________________________________________________________</w:t>
      </w:r>
    </w:p>
    <w:p w14:paraId="1859BC61" w14:textId="77777777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_____________________________________________________________________________</w:t>
      </w:r>
    </w:p>
    <w:p w14:paraId="459CA02B" w14:textId="77777777" w:rsidR="00CF70C4" w:rsidRPr="004638B5" w:rsidRDefault="00CF70C4">
      <w:pPr>
        <w:rPr>
          <w:rFonts w:eastAsia="PMingLiU"/>
          <w:lang w:val="en-GB"/>
        </w:rPr>
      </w:pPr>
    </w:p>
    <w:p w14:paraId="24B95DAD" w14:textId="77777777" w:rsidR="00CF70C4" w:rsidRPr="004638B5" w:rsidRDefault="00CF70C4">
      <w:pPr>
        <w:rPr>
          <w:rFonts w:eastAsia="PMingLiU"/>
          <w:b/>
          <w:bCs/>
          <w:lang w:val="en-GB"/>
        </w:rPr>
      </w:pPr>
    </w:p>
    <w:p w14:paraId="764B7755" w14:textId="77777777" w:rsidR="00CF70C4" w:rsidRPr="004638B5" w:rsidRDefault="00CF70C4">
      <w:pPr>
        <w:rPr>
          <w:rFonts w:eastAsia="PMingLiU"/>
          <w:b/>
          <w:bCs/>
          <w:i/>
          <w:iCs/>
          <w:lang w:val="en-GB"/>
        </w:rPr>
      </w:pPr>
      <w:r w:rsidRPr="004638B5">
        <w:rPr>
          <w:rFonts w:eastAsia="PMingLiU"/>
          <w:b/>
          <w:bCs/>
          <w:lang w:val="en-GB"/>
        </w:rPr>
        <w:t xml:space="preserve">Reason motion is </w:t>
      </w:r>
      <w:r w:rsidRPr="004638B5">
        <w:rPr>
          <w:rFonts w:eastAsia="PMingLiU"/>
          <w:b/>
          <w:bCs/>
          <w:i/>
          <w:iCs/>
          <w:lang w:val="en-GB"/>
        </w:rPr>
        <w:t>ex parte</w:t>
      </w:r>
    </w:p>
    <w:p w14:paraId="482DEEA4" w14:textId="3F115690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 xml:space="preserve">This motion is made without notice to any other person because </w:t>
      </w:r>
      <w:r w:rsidR="008B6C50">
        <w:rPr>
          <w:rFonts w:eastAsia="PMingLiU"/>
          <w:lang w:val="en-GB"/>
        </w:rPr>
        <w:t xml:space="preserve"> </w:t>
      </w:r>
      <w:r w:rsidRPr="00FB6ED1">
        <w:rPr>
          <w:rFonts w:eastAsia="PMingLiU"/>
          <w:lang w:val="en-GB"/>
        </w:rPr>
        <w:t>[give specifics]</w:t>
      </w:r>
      <w:r w:rsidR="008B6C50">
        <w:rPr>
          <w:rFonts w:eastAsia="PMingLiU"/>
          <w:lang w:val="en-GB"/>
        </w:rPr>
        <w:t xml:space="preserve"> </w:t>
      </w:r>
      <w:r w:rsidRPr="00A5778A">
        <w:rPr>
          <w:rFonts w:eastAsia="PMingLiU"/>
          <w:lang w:val="en-GB"/>
        </w:rPr>
        <w:t>:</w:t>
      </w:r>
      <w:r w:rsidRPr="004638B5">
        <w:rPr>
          <w:rFonts w:eastAsia="PMingLiU"/>
          <w:lang w:val="en-GB"/>
        </w:rPr>
        <w:t xml:space="preserve"> </w:t>
      </w:r>
    </w:p>
    <w:p w14:paraId="2528DFAC" w14:textId="77777777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______________________________________________________________________________</w:t>
      </w:r>
    </w:p>
    <w:p w14:paraId="2C199803" w14:textId="77777777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______________________________________________________________________________</w:t>
      </w:r>
    </w:p>
    <w:p w14:paraId="6CE96C5A" w14:textId="77777777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______________________________________________________________________________</w:t>
      </w:r>
    </w:p>
    <w:p w14:paraId="51EE9A8D" w14:textId="77777777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______________________________________________________________________________</w:t>
      </w:r>
    </w:p>
    <w:p w14:paraId="49ABF5C1" w14:textId="77777777" w:rsidR="00CF70C4" w:rsidRDefault="00CF70C4">
      <w:pPr>
        <w:rPr>
          <w:rFonts w:eastAsia="PMingLiU"/>
          <w:lang w:val="en-GB"/>
        </w:rPr>
      </w:pPr>
    </w:p>
    <w:p w14:paraId="0BB3007C" w14:textId="77777777" w:rsidR="008B6C50" w:rsidRPr="004638B5" w:rsidRDefault="008B6C50">
      <w:pPr>
        <w:rPr>
          <w:rFonts w:eastAsia="PMingLiU"/>
          <w:lang w:val="en-GB"/>
        </w:rPr>
      </w:pPr>
    </w:p>
    <w:p w14:paraId="42AE79C1" w14:textId="77777777" w:rsidR="00CF70C4" w:rsidRPr="004638B5" w:rsidRDefault="00CF70C4">
      <w:pPr>
        <w:rPr>
          <w:rFonts w:eastAsia="PMingLiU"/>
          <w:lang w:val="en-GB"/>
        </w:rPr>
      </w:pPr>
    </w:p>
    <w:p w14:paraId="3A81B46F" w14:textId="77777777" w:rsidR="00CF70C4" w:rsidRPr="004638B5" w:rsidRDefault="00CF70C4">
      <w:pPr>
        <w:rPr>
          <w:rFonts w:eastAsia="PMingLiU"/>
          <w:lang w:val="en-GB"/>
        </w:rPr>
        <w:sectPr w:rsidR="00CF70C4" w:rsidRPr="004638B5" w:rsidSect="008B6C50">
          <w:pgSz w:w="12240" w:h="15840"/>
          <w:pgMar w:top="1440" w:right="1440" w:bottom="1440" w:left="1440" w:header="900" w:footer="810" w:gutter="0"/>
          <w:cols w:space="720"/>
          <w:noEndnote/>
          <w:docGrid w:linePitch="326"/>
        </w:sectPr>
      </w:pPr>
    </w:p>
    <w:p w14:paraId="1CF3DF91" w14:textId="77777777" w:rsidR="00CF70C4" w:rsidRPr="004638B5" w:rsidRDefault="00CF70C4">
      <w:pPr>
        <w:rPr>
          <w:rFonts w:eastAsia="PMingLiU"/>
          <w:b/>
          <w:bCs/>
          <w:lang w:val="en-GB"/>
        </w:rPr>
      </w:pPr>
      <w:r w:rsidRPr="004638B5">
        <w:rPr>
          <w:rFonts w:eastAsia="PMingLiU"/>
          <w:b/>
          <w:bCs/>
          <w:lang w:val="en-GB"/>
        </w:rPr>
        <w:lastRenderedPageBreak/>
        <w:t>Evidence</w:t>
      </w:r>
      <w:r w:rsidRPr="004638B5">
        <w:rPr>
          <w:rFonts w:eastAsia="PMingLiU"/>
          <w:lang w:val="en-GB"/>
        </w:rPr>
        <w:t xml:space="preserve"> </w:t>
      </w:r>
      <w:r w:rsidRPr="004638B5">
        <w:rPr>
          <w:rFonts w:eastAsia="PMingLiU"/>
          <w:b/>
          <w:bCs/>
          <w:lang w:val="en-GB"/>
        </w:rPr>
        <w:t>and documents</w:t>
      </w:r>
    </w:p>
    <w:p w14:paraId="52D47DF7" w14:textId="77777777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The evidence in support of the motion is as follows:</w:t>
      </w:r>
    </w:p>
    <w:p w14:paraId="3CF140BA" w14:textId="77777777" w:rsidR="00CF70C4" w:rsidRPr="004638B5" w:rsidRDefault="00CF70C4">
      <w:pPr>
        <w:rPr>
          <w:rFonts w:eastAsia="PMingLiU"/>
          <w:b/>
          <w:bCs/>
          <w:lang w:val="en-GB"/>
        </w:rPr>
      </w:pPr>
    </w:p>
    <w:p w14:paraId="0E4CEACD" w14:textId="0FCB439F" w:rsidR="00CF70C4" w:rsidRPr="008B6C50" w:rsidRDefault="00CF70C4" w:rsidP="008B6C50">
      <w:pPr>
        <w:pStyle w:val="ListParagraph"/>
        <w:numPr>
          <w:ilvl w:val="0"/>
          <w:numId w:val="1"/>
        </w:numPr>
        <w:tabs>
          <w:tab w:val="left" w:pos="-1440"/>
        </w:tabs>
        <w:rPr>
          <w:rFonts w:eastAsia="PMingLiU"/>
          <w:lang w:val="en-GB"/>
        </w:rPr>
      </w:pPr>
      <w:r w:rsidRPr="008B6C50">
        <w:rPr>
          <w:rFonts w:eastAsia="PMingLiU"/>
          <w:lang w:val="en-GB"/>
        </w:rPr>
        <w:t>affidavit of _________________________________________________</w:t>
      </w:r>
      <w:r w:rsidR="008B6C50">
        <w:rPr>
          <w:rFonts w:eastAsia="PMingLiU"/>
          <w:lang w:val="en-GB"/>
        </w:rPr>
        <w:t>;</w:t>
      </w:r>
    </w:p>
    <w:p w14:paraId="37D87C09" w14:textId="03EDE7AF" w:rsidR="00CF70C4" w:rsidRPr="00A5778A" w:rsidRDefault="00CF70C4" w:rsidP="00FB6ED1">
      <w:pPr>
        <w:pStyle w:val="ListParagraph"/>
        <w:numPr>
          <w:ilvl w:val="0"/>
          <w:numId w:val="1"/>
        </w:numPr>
        <w:tabs>
          <w:tab w:val="left" w:pos="-1440"/>
        </w:tabs>
        <w:rPr>
          <w:rFonts w:eastAsia="PMingLiU"/>
          <w:lang w:val="en-GB"/>
        </w:rPr>
      </w:pPr>
      <w:r w:rsidRPr="00A5778A">
        <w:rPr>
          <w:rFonts w:eastAsia="PMingLiU"/>
          <w:lang w:val="en-GB"/>
        </w:rPr>
        <w:t>other affidavits, specifically: ___________________________________</w:t>
      </w:r>
      <w:r w:rsidR="008B6C50">
        <w:rPr>
          <w:rFonts w:eastAsia="PMingLiU"/>
          <w:lang w:val="en-GB"/>
        </w:rPr>
        <w:t>.</w:t>
      </w:r>
    </w:p>
    <w:p w14:paraId="071B3CA4" w14:textId="77777777" w:rsidR="00CF70C4" w:rsidRPr="004638B5" w:rsidRDefault="00CF70C4">
      <w:pPr>
        <w:rPr>
          <w:rFonts w:eastAsia="PMingLiU"/>
          <w:lang w:val="en-GB"/>
        </w:rPr>
      </w:pPr>
    </w:p>
    <w:p w14:paraId="72A11F77" w14:textId="1B2D5E2D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 xml:space="preserve">The </w:t>
      </w:r>
      <w:r w:rsidR="00CC1B89">
        <w:rPr>
          <w:rFonts w:eastAsia="PMingLiU"/>
          <w:lang w:val="en-GB"/>
        </w:rPr>
        <w:t>a</w:t>
      </w:r>
      <w:r w:rsidRPr="004638B5">
        <w:rPr>
          <w:rFonts w:eastAsia="PMingLiU"/>
          <w:lang w:val="en-GB"/>
        </w:rPr>
        <w:t xml:space="preserve">pplicant also relies on the following documents in support of the motion:    </w:t>
      </w:r>
    </w:p>
    <w:p w14:paraId="2A410075" w14:textId="77777777" w:rsidR="00CF70C4" w:rsidRPr="004638B5" w:rsidRDefault="00CF70C4">
      <w:pPr>
        <w:rPr>
          <w:rFonts w:eastAsia="PMingLiU"/>
          <w:lang w:val="en-GB"/>
        </w:rPr>
      </w:pPr>
    </w:p>
    <w:p w14:paraId="1ABB5575" w14:textId="5C926DB0" w:rsidR="00CF70C4" w:rsidRPr="00A5778A" w:rsidRDefault="00CF70C4" w:rsidP="00FB6ED1">
      <w:pPr>
        <w:pStyle w:val="ListParagraph"/>
        <w:numPr>
          <w:ilvl w:val="0"/>
          <w:numId w:val="2"/>
        </w:numPr>
        <w:tabs>
          <w:tab w:val="left" w:pos="-1440"/>
        </w:tabs>
        <w:rPr>
          <w:rFonts w:eastAsia="PMingLiU"/>
          <w:lang w:val="en-GB"/>
        </w:rPr>
      </w:pPr>
      <w:r w:rsidRPr="00A5778A">
        <w:rPr>
          <w:rFonts w:eastAsia="PMingLiU"/>
          <w:lang w:val="en-GB"/>
        </w:rPr>
        <w:t>parenting statement</w:t>
      </w:r>
      <w:r w:rsidR="008B6C50">
        <w:rPr>
          <w:rFonts w:eastAsia="PMingLiU"/>
          <w:lang w:val="en-GB"/>
        </w:rPr>
        <w:t>;</w:t>
      </w:r>
    </w:p>
    <w:p w14:paraId="1FCA31E3" w14:textId="693F57B8" w:rsidR="00CF70C4" w:rsidRPr="00A5778A" w:rsidRDefault="00CF70C4" w:rsidP="00FB6ED1">
      <w:pPr>
        <w:pStyle w:val="ListParagraph"/>
        <w:numPr>
          <w:ilvl w:val="0"/>
          <w:numId w:val="2"/>
        </w:numPr>
        <w:tabs>
          <w:tab w:val="left" w:pos="-1440"/>
        </w:tabs>
        <w:rPr>
          <w:rFonts w:eastAsia="PMingLiU"/>
          <w:lang w:val="en-GB"/>
        </w:rPr>
      </w:pPr>
      <w:r w:rsidRPr="00A5778A">
        <w:rPr>
          <w:rFonts w:eastAsia="PMingLiU"/>
          <w:lang w:val="en-GB"/>
        </w:rPr>
        <w:t>statement of income</w:t>
      </w:r>
      <w:r w:rsidR="008B6C50">
        <w:rPr>
          <w:rFonts w:eastAsia="PMingLiU"/>
          <w:lang w:val="en-GB"/>
        </w:rPr>
        <w:t>;</w:t>
      </w:r>
    </w:p>
    <w:p w14:paraId="2AE896C6" w14:textId="4ACB741B" w:rsidR="00CF70C4" w:rsidRPr="00A5778A" w:rsidRDefault="00CF70C4" w:rsidP="00FB6ED1">
      <w:pPr>
        <w:pStyle w:val="ListParagraph"/>
        <w:numPr>
          <w:ilvl w:val="0"/>
          <w:numId w:val="2"/>
        </w:numPr>
        <w:tabs>
          <w:tab w:val="left" w:pos="-1440"/>
        </w:tabs>
        <w:rPr>
          <w:rFonts w:eastAsia="PMingLiU"/>
          <w:lang w:val="en-GB"/>
        </w:rPr>
      </w:pPr>
      <w:r w:rsidRPr="00A5778A">
        <w:rPr>
          <w:rFonts w:eastAsia="PMingLiU"/>
          <w:lang w:val="en-GB"/>
        </w:rPr>
        <w:t>statement of special or extraordinary expenses</w:t>
      </w:r>
      <w:r w:rsidR="008B6C50">
        <w:rPr>
          <w:rFonts w:eastAsia="PMingLiU"/>
          <w:lang w:val="en-GB"/>
        </w:rPr>
        <w:t>;</w:t>
      </w:r>
      <w:r w:rsidRPr="00A5778A">
        <w:rPr>
          <w:rFonts w:eastAsia="PMingLiU"/>
          <w:lang w:val="en-GB"/>
        </w:rPr>
        <w:t xml:space="preserve"> </w:t>
      </w:r>
    </w:p>
    <w:p w14:paraId="37ED0472" w14:textId="3170211D" w:rsidR="00CF70C4" w:rsidRPr="00A5778A" w:rsidRDefault="00CF70C4" w:rsidP="00FB6ED1">
      <w:pPr>
        <w:pStyle w:val="ListParagraph"/>
        <w:numPr>
          <w:ilvl w:val="0"/>
          <w:numId w:val="2"/>
        </w:numPr>
        <w:tabs>
          <w:tab w:val="left" w:pos="-1440"/>
        </w:tabs>
        <w:rPr>
          <w:rFonts w:eastAsia="PMingLiU"/>
          <w:lang w:val="en-GB"/>
        </w:rPr>
      </w:pPr>
      <w:r w:rsidRPr="00A5778A">
        <w:rPr>
          <w:rFonts w:eastAsia="PMingLiU"/>
          <w:lang w:val="en-GB"/>
        </w:rPr>
        <w:t>statement of undue hardship circumstances</w:t>
      </w:r>
      <w:r w:rsidR="008B6C50">
        <w:rPr>
          <w:rFonts w:eastAsia="PMingLiU"/>
          <w:lang w:val="en-GB"/>
        </w:rPr>
        <w:t>;</w:t>
      </w:r>
    </w:p>
    <w:p w14:paraId="1AD04D14" w14:textId="34643C1C" w:rsidR="00CF70C4" w:rsidRPr="00A5778A" w:rsidRDefault="00CF70C4" w:rsidP="00FB6ED1">
      <w:pPr>
        <w:pStyle w:val="ListParagraph"/>
        <w:numPr>
          <w:ilvl w:val="0"/>
          <w:numId w:val="2"/>
        </w:numPr>
        <w:tabs>
          <w:tab w:val="left" w:pos="-1440"/>
        </w:tabs>
        <w:rPr>
          <w:rFonts w:eastAsia="PMingLiU"/>
          <w:lang w:val="en-GB"/>
        </w:rPr>
      </w:pPr>
      <w:r w:rsidRPr="00A5778A">
        <w:rPr>
          <w:rFonts w:eastAsia="PMingLiU"/>
          <w:lang w:val="en-GB"/>
        </w:rPr>
        <w:t>statement of expenses</w:t>
      </w:r>
      <w:r w:rsidR="008B6C50">
        <w:rPr>
          <w:rFonts w:eastAsia="PMingLiU"/>
          <w:lang w:val="en-GB"/>
        </w:rPr>
        <w:t>;</w:t>
      </w:r>
    </w:p>
    <w:p w14:paraId="4429AC91" w14:textId="46C5C2C1" w:rsidR="00CF70C4" w:rsidRPr="00A5778A" w:rsidRDefault="00CF70C4" w:rsidP="00FB6ED1">
      <w:pPr>
        <w:pStyle w:val="ListParagraph"/>
        <w:numPr>
          <w:ilvl w:val="0"/>
          <w:numId w:val="2"/>
        </w:numPr>
        <w:tabs>
          <w:tab w:val="left" w:pos="-1440"/>
        </w:tabs>
        <w:rPr>
          <w:rFonts w:eastAsia="PMingLiU"/>
          <w:lang w:val="en-GB"/>
        </w:rPr>
      </w:pPr>
      <w:r w:rsidRPr="00A5778A">
        <w:rPr>
          <w:rFonts w:eastAsia="PMingLiU"/>
          <w:lang w:val="en-GB"/>
        </w:rPr>
        <w:t>statement of property</w:t>
      </w:r>
      <w:r w:rsidR="008B6C50">
        <w:rPr>
          <w:rFonts w:eastAsia="PMingLiU"/>
          <w:lang w:val="en-GB"/>
        </w:rPr>
        <w:t>;</w:t>
      </w:r>
    </w:p>
    <w:p w14:paraId="0DCE0847" w14:textId="7E854981" w:rsidR="00CF70C4" w:rsidRPr="00A5778A" w:rsidRDefault="00CF70C4" w:rsidP="00FB6ED1">
      <w:pPr>
        <w:pStyle w:val="ListParagraph"/>
        <w:numPr>
          <w:ilvl w:val="0"/>
          <w:numId w:val="2"/>
        </w:numPr>
        <w:tabs>
          <w:tab w:val="left" w:pos="-1440"/>
        </w:tabs>
        <w:rPr>
          <w:rFonts w:eastAsia="PMingLiU"/>
          <w:lang w:val="en-GB"/>
        </w:rPr>
      </w:pPr>
      <w:r w:rsidRPr="00A5778A">
        <w:rPr>
          <w:rFonts w:eastAsia="PMingLiU"/>
          <w:lang w:val="en-GB"/>
        </w:rPr>
        <w:t>pre-hearing brief</w:t>
      </w:r>
      <w:r w:rsidR="008B6C50">
        <w:rPr>
          <w:rFonts w:eastAsia="PMingLiU"/>
          <w:lang w:val="en-GB"/>
        </w:rPr>
        <w:t>.</w:t>
      </w:r>
    </w:p>
    <w:p w14:paraId="342037DA" w14:textId="77777777" w:rsidR="00CF70C4" w:rsidRPr="004638B5" w:rsidRDefault="00CF70C4">
      <w:pPr>
        <w:rPr>
          <w:rFonts w:eastAsia="PMingLiU"/>
          <w:lang w:val="en-GB"/>
        </w:rPr>
      </w:pPr>
    </w:p>
    <w:p w14:paraId="530B788A" w14:textId="77777777" w:rsidR="00CF70C4" w:rsidRPr="004638B5" w:rsidRDefault="00CF70C4">
      <w:pPr>
        <w:rPr>
          <w:rFonts w:eastAsia="PMingLiU"/>
          <w:b/>
          <w:bCs/>
          <w:lang w:val="en-GB"/>
        </w:rPr>
      </w:pPr>
    </w:p>
    <w:p w14:paraId="7A1C37DF" w14:textId="77777777" w:rsidR="00CF70C4" w:rsidRPr="004638B5" w:rsidRDefault="00CF70C4">
      <w:pPr>
        <w:rPr>
          <w:rFonts w:eastAsia="PMingLiU"/>
          <w:b/>
          <w:bCs/>
          <w:lang w:val="en-GB"/>
        </w:rPr>
      </w:pPr>
      <w:r w:rsidRPr="004638B5">
        <w:rPr>
          <w:rFonts w:eastAsia="PMingLiU"/>
          <w:b/>
          <w:bCs/>
          <w:lang w:val="en-GB"/>
        </w:rPr>
        <w:t xml:space="preserve">Time and place </w:t>
      </w:r>
      <w:r w:rsidRPr="00FB6ED1">
        <w:rPr>
          <w:rFonts w:eastAsia="PMingLiU"/>
          <w:lang w:val="en-GB"/>
        </w:rPr>
        <w:t>[to be completed by court staff]</w:t>
      </w:r>
    </w:p>
    <w:p w14:paraId="27985BE0" w14:textId="77777777" w:rsidR="00CF70C4" w:rsidRPr="004638B5" w:rsidRDefault="00CF70C4">
      <w:pPr>
        <w:rPr>
          <w:rFonts w:eastAsia="PMingLiU"/>
          <w:b/>
          <w:bCs/>
          <w:lang w:val="en-GB"/>
        </w:rPr>
      </w:pPr>
    </w:p>
    <w:p w14:paraId="2BC81FC9" w14:textId="7A2083D9" w:rsidR="00493D11" w:rsidRDefault="00CF70C4" w:rsidP="00493D11">
      <w:pPr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The party making this motion will appear before the judge on</w:t>
      </w:r>
      <w:r w:rsidR="00A5778A">
        <w:rPr>
          <w:rFonts w:eastAsia="PMingLiU"/>
          <w:lang w:val="en-GB"/>
        </w:rPr>
        <w:t xml:space="preserve"> </w:t>
      </w:r>
      <w:r w:rsidR="008B6C50">
        <w:rPr>
          <w:rFonts w:eastAsia="PMingLiU"/>
          <w:lang w:val="en-GB"/>
        </w:rPr>
        <w:t xml:space="preserve"> </w:t>
      </w:r>
      <w:r w:rsidR="00A5778A">
        <w:rPr>
          <w:rFonts w:eastAsia="PMingLiU"/>
          <w:lang w:val="en-GB"/>
        </w:rPr>
        <w:t>[date]</w:t>
      </w:r>
      <w:r w:rsidR="008B6C50">
        <w:rPr>
          <w:rFonts w:eastAsia="PMingLiU"/>
          <w:lang w:val="en-GB"/>
        </w:rPr>
        <w:t xml:space="preserve">  _________________</w:t>
      </w:r>
      <w:r w:rsidRPr="004638B5">
        <w:rPr>
          <w:rFonts w:eastAsia="PMingLiU"/>
          <w:lang w:val="en-GB"/>
        </w:rPr>
        <w:t>, 20         at</w:t>
      </w:r>
      <w:r w:rsidR="008B6C50">
        <w:rPr>
          <w:rFonts w:eastAsia="PMingLiU"/>
          <w:lang w:val="en-GB"/>
        </w:rPr>
        <w:t xml:space="preserve"> ___________ </w:t>
      </w:r>
      <w:r w:rsidRPr="004638B5">
        <w:rPr>
          <w:rFonts w:eastAsia="PMingLiU"/>
          <w:sz w:val="20"/>
          <w:szCs w:val="20"/>
          <w:lang w:val="en-GB"/>
        </w:rPr>
        <w:t xml:space="preserve"> </w:t>
      </w:r>
      <w:r w:rsidRPr="00FB6ED1">
        <w:rPr>
          <w:rFonts w:eastAsia="PMingLiU"/>
          <w:lang w:val="en-GB"/>
        </w:rPr>
        <w:t>[</w:t>
      </w:r>
      <w:r w:rsidRPr="00FB6ED1">
        <w:rPr>
          <w:rFonts w:eastAsia="PMingLiU"/>
          <w:i/>
          <w:iCs/>
          <w:lang w:val="en-GB"/>
        </w:rPr>
        <w:t>a.m./p.m.</w:t>
      </w:r>
      <w:r w:rsidRPr="00FB6ED1">
        <w:rPr>
          <w:rFonts w:eastAsia="PMingLiU"/>
          <w:lang w:val="en-GB"/>
        </w:rPr>
        <w:t>]</w:t>
      </w:r>
      <w:r w:rsidRPr="004638B5">
        <w:rPr>
          <w:rFonts w:eastAsia="PMingLiU"/>
          <w:sz w:val="20"/>
          <w:szCs w:val="20"/>
          <w:lang w:val="en-GB"/>
        </w:rPr>
        <w:t xml:space="preserve"> </w:t>
      </w:r>
      <w:r w:rsidRPr="004638B5">
        <w:rPr>
          <w:rFonts w:eastAsia="PMingLiU"/>
          <w:lang w:val="en-GB"/>
        </w:rPr>
        <w:t xml:space="preserve"> at the courthouse located at:</w:t>
      </w:r>
      <w:r w:rsidR="002B2EF3">
        <w:rPr>
          <w:rFonts w:eastAsia="PMingLiU"/>
          <w:lang w:val="en-GB"/>
        </w:rPr>
        <w:t xml:space="preserve"> </w:t>
      </w:r>
      <w:r w:rsidR="00493D11">
        <w:rPr>
          <w:rFonts w:eastAsia="PMingLiU"/>
          <w:lang w:val="en-GB"/>
        </w:rPr>
        <w:t>_____________________________</w:t>
      </w:r>
    </w:p>
    <w:p w14:paraId="3FD819E2" w14:textId="462CBBDF" w:rsidR="004638B5" w:rsidRPr="004638B5" w:rsidRDefault="00493D11" w:rsidP="00493D11">
      <w:pPr>
        <w:rPr>
          <w:rFonts w:eastAsia="PMingLiU"/>
          <w:lang w:val="en-GB"/>
        </w:rPr>
      </w:pPr>
      <w:r>
        <w:rPr>
          <w:rFonts w:eastAsia="PMingLiU"/>
          <w:lang w:val="en-GB"/>
        </w:rPr>
        <w:t>_____________________________________________________________________________.</w:t>
      </w:r>
      <w:r w:rsidR="004638B5">
        <w:rPr>
          <w:rFonts w:eastAsia="PMingLiU"/>
          <w:b/>
          <w:bCs/>
          <w:lang w:val="en-GB"/>
        </w:rPr>
        <w:softHyphen/>
      </w:r>
      <w:r w:rsidR="004638B5">
        <w:rPr>
          <w:rFonts w:eastAsia="PMingLiU"/>
          <w:b/>
          <w:bCs/>
          <w:lang w:val="en-GB"/>
        </w:rPr>
        <w:softHyphen/>
      </w:r>
      <w:r w:rsidR="004638B5">
        <w:rPr>
          <w:rFonts w:eastAsia="PMingLiU"/>
          <w:b/>
          <w:bCs/>
          <w:lang w:val="en-GB"/>
        </w:rPr>
        <w:softHyphen/>
      </w:r>
      <w:r w:rsidR="004638B5">
        <w:rPr>
          <w:rFonts w:eastAsia="PMingLiU"/>
          <w:b/>
          <w:bCs/>
          <w:lang w:val="en-GB"/>
        </w:rPr>
        <w:softHyphen/>
      </w:r>
      <w:r w:rsidR="004638B5">
        <w:rPr>
          <w:rFonts w:eastAsia="PMingLiU"/>
          <w:b/>
          <w:bCs/>
          <w:lang w:val="en-GB"/>
        </w:rPr>
        <w:softHyphen/>
      </w:r>
      <w:r w:rsidR="004638B5">
        <w:rPr>
          <w:rFonts w:eastAsia="PMingLiU"/>
          <w:b/>
          <w:bCs/>
          <w:lang w:val="en-GB"/>
        </w:rPr>
        <w:softHyphen/>
      </w:r>
      <w:r w:rsidR="004638B5">
        <w:rPr>
          <w:rFonts w:eastAsia="PMingLiU"/>
          <w:b/>
          <w:bCs/>
          <w:lang w:val="en-GB"/>
        </w:rPr>
        <w:softHyphen/>
      </w:r>
      <w:r w:rsidR="004638B5">
        <w:rPr>
          <w:rFonts w:eastAsia="PMingLiU"/>
          <w:b/>
          <w:bCs/>
          <w:lang w:val="en-GB"/>
        </w:rPr>
        <w:softHyphen/>
      </w:r>
      <w:r w:rsidR="004638B5">
        <w:rPr>
          <w:rFonts w:eastAsia="PMingLiU"/>
          <w:b/>
          <w:bCs/>
          <w:lang w:val="en-GB"/>
        </w:rPr>
        <w:softHyphen/>
      </w:r>
      <w:r w:rsidR="004638B5">
        <w:rPr>
          <w:rFonts w:eastAsia="PMingLiU"/>
          <w:b/>
          <w:bCs/>
          <w:lang w:val="en-GB"/>
        </w:rPr>
        <w:softHyphen/>
      </w:r>
      <w:r w:rsidR="004638B5">
        <w:rPr>
          <w:rFonts w:eastAsia="PMingLiU"/>
          <w:b/>
          <w:bCs/>
          <w:lang w:val="en-GB"/>
        </w:rPr>
        <w:softHyphen/>
      </w:r>
      <w:r w:rsidR="004638B5">
        <w:rPr>
          <w:rFonts w:eastAsia="PMingLiU"/>
          <w:b/>
          <w:bCs/>
          <w:lang w:val="en-GB"/>
        </w:rPr>
        <w:softHyphen/>
      </w:r>
      <w:r w:rsidR="004638B5">
        <w:rPr>
          <w:rFonts w:eastAsia="PMingLiU"/>
          <w:b/>
          <w:bCs/>
          <w:lang w:val="en-GB"/>
        </w:rPr>
        <w:softHyphen/>
      </w:r>
    </w:p>
    <w:p w14:paraId="6065C033" w14:textId="77777777" w:rsidR="00CF70C4" w:rsidRPr="004638B5" w:rsidRDefault="00CF70C4">
      <w:pPr>
        <w:rPr>
          <w:rFonts w:eastAsia="PMingLiU"/>
          <w:lang w:val="en-GB"/>
        </w:rPr>
      </w:pPr>
    </w:p>
    <w:p w14:paraId="3A8B6135" w14:textId="77777777" w:rsidR="00CF70C4" w:rsidRPr="004638B5" w:rsidRDefault="00CF70C4">
      <w:pPr>
        <w:rPr>
          <w:rFonts w:eastAsia="PMingLiU"/>
          <w:lang w:val="en-GB"/>
        </w:rPr>
      </w:pPr>
    </w:p>
    <w:p w14:paraId="101D11B0" w14:textId="77777777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b/>
          <w:bCs/>
          <w:lang w:val="en-GB"/>
        </w:rPr>
        <w:t>Signature</w:t>
      </w:r>
    </w:p>
    <w:p w14:paraId="463C41D6" w14:textId="4E215791" w:rsidR="00CF70C4" w:rsidRPr="004638B5" w:rsidRDefault="00CF70C4">
      <w:pPr>
        <w:tabs>
          <w:tab w:val="left" w:pos="-1440"/>
        </w:tabs>
        <w:ind w:left="2880" w:hanging="2880"/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>Signed on</w:t>
      </w:r>
      <w:r w:rsidR="002B2EF3">
        <w:rPr>
          <w:rFonts w:eastAsia="PMingLiU"/>
          <w:lang w:val="en-GB"/>
        </w:rPr>
        <w:t xml:space="preserve"> </w:t>
      </w:r>
      <w:r w:rsidR="00493D11">
        <w:rPr>
          <w:rFonts w:eastAsia="PMingLiU"/>
          <w:lang w:val="en-GB"/>
        </w:rPr>
        <w:t xml:space="preserve"> </w:t>
      </w:r>
      <w:r w:rsidR="002B2EF3">
        <w:rPr>
          <w:rFonts w:eastAsia="PMingLiU"/>
          <w:lang w:val="en-GB"/>
        </w:rPr>
        <w:t>[date]</w:t>
      </w:r>
      <w:r w:rsidR="00493D11">
        <w:rPr>
          <w:rFonts w:eastAsia="PMingLiU"/>
          <w:lang w:val="en-GB"/>
        </w:rPr>
        <w:t xml:space="preserve">  ,</w:t>
      </w:r>
      <w:r w:rsidRPr="004638B5">
        <w:rPr>
          <w:rFonts w:eastAsia="PMingLiU"/>
          <w:lang w:val="en-GB"/>
        </w:rPr>
        <w:t xml:space="preserve"> 20</w:t>
      </w:r>
    </w:p>
    <w:p w14:paraId="10B691BA" w14:textId="77777777" w:rsidR="00CF70C4" w:rsidRPr="004638B5" w:rsidRDefault="00CF70C4">
      <w:pPr>
        <w:rPr>
          <w:rFonts w:eastAsia="PMingLiU"/>
          <w:lang w:val="en-GB"/>
        </w:rPr>
      </w:pPr>
    </w:p>
    <w:p w14:paraId="47013E06" w14:textId="77777777" w:rsidR="00CF70C4" w:rsidRPr="004638B5" w:rsidRDefault="00CF70C4">
      <w:pPr>
        <w:rPr>
          <w:rFonts w:eastAsia="PMingLiU"/>
          <w:lang w:val="en-GB"/>
        </w:rPr>
      </w:pPr>
    </w:p>
    <w:p w14:paraId="659F873F" w14:textId="66B089AA" w:rsidR="00CF70C4" w:rsidRPr="004638B5" w:rsidRDefault="00493D11" w:rsidP="00DA4309">
      <w:pPr>
        <w:tabs>
          <w:tab w:val="left" w:pos="5760"/>
          <w:tab w:val="left" w:pos="6480"/>
          <w:tab w:val="right" w:pos="9360"/>
        </w:tabs>
        <w:rPr>
          <w:rFonts w:eastAsia="PMingLiU"/>
          <w:lang w:val="en-GB"/>
        </w:rPr>
      </w:pPr>
      <w:r>
        <w:rPr>
          <w:rFonts w:eastAsia="PMingLiU"/>
          <w:lang w:val="en-GB"/>
        </w:rPr>
        <w:tab/>
      </w:r>
      <w:r w:rsidR="00DA4309">
        <w:rPr>
          <w:rFonts w:eastAsia="PMingLiU"/>
          <w:lang w:val="en-GB"/>
        </w:rPr>
        <w:tab/>
        <w:t>___</w:t>
      </w:r>
      <w:r w:rsidR="00CF70C4" w:rsidRPr="004638B5">
        <w:rPr>
          <w:rFonts w:eastAsia="PMingLiU"/>
          <w:lang w:val="en-GB"/>
        </w:rPr>
        <w:t>___________________________</w:t>
      </w:r>
      <w:r w:rsidR="00CF70C4" w:rsidRPr="004638B5">
        <w:rPr>
          <w:rFonts w:eastAsia="PMingLiU"/>
          <w:lang w:val="en-GB"/>
        </w:rPr>
        <w:tab/>
      </w:r>
      <w:r w:rsidR="00DA4309">
        <w:rPr>
          <w:rFonts w:eastAsia="PMingLiU"/>
          <w:lang w:val="en-GB"/>
        </w:rPr>
        <w:tab/>
      </w:r>
      <w:r w:rsidR="00CF70C4" w:rsidRPr="004638B5">
        <w:rPr>
          <w:rFonts w:eastAsia="PMingLiU"/>
          <w:lang w:val="en-GB"/>
        </w:rPr>
        <w:t>Signature</w:t>
      </w:r>
    </w:p>
    <w:p w14:paraId="0DA7B589" w14:textId="3FD9BB48" w:rsidR="00CF70C4" w:rsidRPr="004638B5" w:rsidRDefault="00CF70C4" w:rsidP="00DA4309">
      <w:pPr>
        <w:ind w:left="5040" w:firstLine="720"/>
        <w:rPr>
          <w:rFonts w:eastAsia="PMingLiU"/>
          <w:lang w:val="en-GB"/>
        </w:rPr>
      </w:pPr>
      <w:r w:rsidRPr="004638B5">
        <w:rPr>
          <w:rFonts w:eastAsia="PMingLiU"/>
          <w:lang w:val="en-GB"/>
        </w:rPr>
        <w:t xml:space="preserve">Print </w:t>
      </w:r>
      <w:r w:rsidR="0076030E">
        <w:rPr>
          <w:rFonts w:eastAsia="PMingLiU"/>
          <w:lang w:val="en-GB"/>
        </w:rPr>
        <w:t>n</w:t>
      </w:r>
      <w:r w:rsidRPr="004638B5">
        <w:rPr>
          <w:rFonts w:eastAsia="PMingLiU"/>
          <w:lang w:val="en-GB"/>
        </w:rPr>
        <w:t>ame</w:t>
      </w:r>
      <w:r w:rsidR="00493D11">
        <w:rPr>
          <w:rFonts w:eastAsia="PMingLiU"/>
          <w:lang w:val="en-GB"/>
        </w:rPr>
        <w:t>:</w:t>
      </w:r>
    </w:p>
    <w:p w14:paraId="75EC01A3" w14:textId="77777777" w:rsidR="00CF70C4" w:rsidRPr="004638B5" w:rsidRDefault="00CF70C4">
      <w:pPr>
        <w:ind w:firstLine="2160"/>
      </w:pPr>
    </w:p>
    <w:sectPr w:rsidR="00CF70C4" w:rsidRPr="004638B5" w:rsidSect="00493D11">
      <w:type w:val="continuous"/>
      <w:pgSz w:w="12240" w:h="15840"/>
      <w:pgMar w:top="1440" w:right="1440" w:bottom="1440" w:left="1440" w:header="900" w:footer="81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2E89"/>
    <w:multiLevelType w:val="hybridMultilevel"/>
    <w:tmpl w:val="E5F444CA"/>
    <w:lvl w:ilvl="0" w:tplc="CB701C0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FF5BBB"/>
    <w:multiLevelType w:val="hybridMultilevel"/>
    <w:tmpl w:val="583084C2"/>
    <w:lvl w:ilvl="0" w:tplc="CB701C0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8983922">
    <w:abstractNumId w:val="1"/>
  </w:num>
  <w:num w:numId="2" w16cid:durableId="36641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C4"/>
    <w:rsid w:val="000A093E"/>
    <w:rsid w:val="000B0023"/>
    <w:rsid w:val="001C649A"/>
    <w:rsid w:val="002B2EF3"/>
    <w:rsid w:val="00372A5B"/>
    <w:rsid w:val="003E206E"/>
    <w:rsid w:val="004638B5"/>
    <w:rsid w:val="00493D11"/>
    <w:rsid w:val="004A0475"/>
    <w:rsid w:val="004C25E0"/>
    <w:rsid w:val="00655971"/>
    <w:rsid w:val="006B2304"/>
    <w:rsid w:val="00727DD7"/>
    <w:rsid w:val="00737FC6"/>
    <w:rsid w:val="0076030E"/>
    <w:rsid w:val="007E7D51"/>
    <w:rsid w:val="00814C02"/>
    <w:rsid w:val="008B6C50"/>
    <w:rsid w:val="00923054"/>
    <w:rsid w:val="00967CAE"/>
    <w:rsid w:val="00A44BDF"/>
    <w:rsid w:val="00A55106"/>
    <w:rsid w:val="00A5778A"/>
    <w:rsid w:val="00CC1B89"/>
    <w:rsid w:val="00CC1CD0"/>
    <w:rsid w:val="00CC24D8"/>
    <w:rsid w:val="00CE5126"/>
    <w:rsid w:val="00CF70C4"/>
    <w:rsid w:val="00DA4309"/>
    <w:rsid w:val="00EE3EB4"/>
    <w:rsid w:val="00F30837"/>
    <w:rsid w:val="00F9059F"/>
    <w:rsid w:val="00FB6ED1"/>
    <w:rsid w:val="00FC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6E59E"/>
  <w14:defaultImageDpi w14:val="0"/>
  <w15:docId w15:val="{59BBC9B6-E371-4A64-9AC0-099AC80A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Revision">
    <w:name w:val="Revision"/>
    <w:hidden/>
    <w:uiPriority w:val="99"/>
    <w:semiHidden/>
    <w:rsid w:val="00A577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Carolyn M</dc:creator>
  <cp:keywords/>
  <dc:description/>
  <cp:lastModifiedBy>Stairs, Jennifer L</cp:lastModifiedBy>
  <cp:revision>2</cp:revision>
  <cp:lastPrinted>2024-05-27T13:30:00Z</cp:lastPrinted>
  <dcterms:created xsi:type="dcterms:W3CDTF">2024-06-24T18:38:00Z</dcterms:created>
  <dcterms:modified xsi:type="dcterms:W3CDTF">2024-06-24T18:38:00Z</dcterms:modified>
</cp:coreProperties>
</file>